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80444" w:rsidP="003D746F" w:rsidRDefault="00080444" w14:paraId="32DF96F3" w14:textId="77777777">
      <w:pPr>
        <w:spacing w:after="0" w:line="240" w:lineRule="auto"/>
        <w:rPr>
          <w:rFonts w:ascii="Arial" w:hAnsi="Arial" w:cs="Arial"/>
          <w:b/>
          <w:sz w:val="20"/>
          <w:szCs w:val="20"/>
        </w:rPr>
      </w:pPr>
    </w:p>
    <w:p w:rsidR="00080444" w:rsidP="00080444" w:rsidRDefault="00080444" w14:paraId="4A882C5B" w14:textId="77777777">
      <w:pPr>
        <w:spacing w:after="0" w:line="240" w:lineRule="auto"/>
        <w:rPr>
          <w:rFonts w:ascii="Arial" w:hAnsi="Arial" w:cs="Arial"/>
          <w:b/>
          <w:sz w:val="20"/>
          <w:szCs w:val="20"/>
        </w:rPr>
      </w:pPr>
    </w:p>
    <w:p w:rsidRPr="001518D8" w:rsidR="00080444" w:rsidP="00080444" w:rsidRDefault="00080444" w14:paraId="651A6FE7" w14:textId="77777777">
      <w:pPr>
        <w:spacing w:after="0" w:line="240" w:lineRule="auto"/>
        <w:jc w:val="center"/>
        <w:rPr>
          <w:rFonts w:ascii="Arial" w:hAnsi="Arial" w:cs="Arial"/>
          <w:b/>
          <w:bCs/>
          <w:lang w:val="es-MX"/>
        </w:rPr>
      </w:pPr>
      <w:r w:rsidRPr="001518D8">
        <w:rPr>
          <w:rFonts w:ascii="Arial" w:hAnsi="Arial" w:cs="Arial"/>
          <w:b/>
          <w:bCs/>
          <w:lang w:val="es-MX"/>
        </w:rPr>
        <w:t>DIRECCIÓN DE PARTICIPACIÓN SOCIAL, GESTION TERRITORIAL Y TRANSECTORIALIDAD</w:t>
      </w:r>
    </w:p>
    <w:p w:rsidRPr="001518D8" w:rsidR="00080444" w:rsidP="00080444" w:rsidRDefault="00080444" w14:paraId="4243F0BF" w14:textId="77777777">
      <w:pPr>
        <w:spacing w:after="0" w:line="240" w:lineRule="auto"/>
        <w:jc w:val="center"/>
        <w:rPr>
          <w:rFonts w:ascii="Arial" w:hAnsi="Arial" w:cs="Arial"/>
          <w:b/>
          <w:bCs/>
          <w:lang w:val="es-MX"/>
        </w:rPr>
      </w:pPr>
      <w:r w:rsidRPr="001518D8">
        <w:rPr>
          <w:rFonts w:ascii="Arial" w:hAnsi="Arial" w:cs="Arial"/>
          <w:b/>
          <w:bCs/>
          <w:lang w:val="es-MX"/>
        </w:rPr>
        <w:t>REPORTE CUMPLIMIENTO DE METAS PLAN DE ACCIÓN 2025</w:t>
      </w:r>
    </w:p>
    <w:p w:rsidRPr="001518D8" w:rsidR="00080444" w:rsidP="00080444" w:rsidRDefault="00080444" w14:paraId="4377A495" w14:textId="71CB95EE">
      <w:pPr>
        <w:spacing w:after="0" w:line="240" w:lineRule="auto"/>
        <w:jc w:val="center"/>
        <w:rPr>
          <w:rFonts w:ascii="Arial" w:hAnsi="Arial" w:cs="Arial"/>
          <w:b/>
          <w:bCs/>
          <w:lang w:val="es-MX"/>
        </w:rPr>
      </w:pPr>
      <w:r w:rsidRPr="001518D8">
        <w:rPr>
          <w:rFonts w:ascii="Arial" w:hAnsi="Arial" w:cs="Arial"/>
          <w:b/>
          <w:bCs/>
          <w:lang w:val="es-MX"/>
        </w:rPr>
        <w:t xml:space="preserve">SUBDIRECCIÓN TERRITORIAL RED </w:t>
      </w:r>
      <w:r>
        <w:rPr>
          <w:rFonts w:ascii="Arial" w:hAnsi="Arial" w:cs="Arial"/>
          <w:b/>
          <w:bCs/>
          <w:lang w:val="es-MX"/>
        </w:rPr>
        <w:t>CENTRO ORIENTE</w:t>
      </w:r>
    </w:p>
    <w:p w:rsidR="00080444" w:rsidP="003D746F" w:rsidRDefault="00080444" w14:paraId="36F865FD" w14:textId="77777777">
      <w:pPr>
        <w:spacing w:after="0" w:line="240" w:lineRule="auto"/>
        <w:rPr>
          <w:rFonts w:ascii="Arial" w:hAnsi="Arial" w:cs="Arial"/>
          <w:b/>
          <w:sz w:val="20"/>
          <w:szCs w:val="20"/>
        </w:rPr>
      </w:pPr>
    </w:p>
    <w:p w:rsidR="00080444" w:rsidP="003D746F" w:rsidRDefault="00080444" w14:paraId="6AC60B33" w14:textId="77777777">
      <w:pPr>
        <w:spacing w:after="0" w:line="240" w:lineRule="auto"/>
        <w:rPr>
          <w:rFonts w:ascii="Arial" w:hAnsi="Arial" w:cs="Arial"/>
          <w:b/>
          <w:sz w:val="20"/>
          <w:szCs w:val="20"/>
        </w:rPr>
      </w:pPr>
    </w:p>
    <w:p w:rsidRPr="003B387A" w:rsidR="003D746F" w:rsidP="6F13F612" w:rsidRDefault="003D746F" w14:paraId="0BDEFE4D" w14:textId="3DED6C3E">
      <w:pPr>
        <w:spacing w:after="0" w:line="240" w:lineRule="auto"/>
        <w:rPr>
          <w:rFonts w:ascii="Arial" w:hAnsi="Arial" w:cs="Arial"/>
          <w:b/>
          <w:bCs/>
          <w:sz w:val="20"/>
          <w:szCs w:val="20"/>
        </w:rPr>
      </w:pPr>
      <w:r w:rsidRPr="549CD903">
        <w:rPr>
          <w:rFonts w:ascii="Arial" w:hAnsi="Arial" w:cs="Arial"/>
          <w:b/>
          <w:bCs/>
          <w:sz w:val="20"/>
          <w:szCs w:val="20"/>
        </w:rPr>
        <w:t xml:space="preserve">PERIODO REPORTADO: </w:t>
      </w:r>
      <w:r w:rsidRPr="549CD903" w:rsidR="00FD1342">
        <w:rPr>
          <w:rFonts w:ascii="Arial" w:hAnsi="Arial" w:cs="Arial"/>
          <w:b/>
          <w:bCs/>
          <w:sz w:val="20"/>
          <w:szCs w:val="20"/>
        </w:rPr>
        <w:t xml:space="preserve"> </w:t>
      </w:r>
      <w:r w:rsidR="00D13BC2">
        <w:rPr>
          <w:rFonts w:ascii="Arial" w:hAnsi="Arial" w:cs="Arial"/>
          <w:sz w:val="24"/>
          <w:szCs w:val="24"/>
          <w:u w:val="single"/>
        </w:rPr>
        <w:t xml:space="preserve">Mayo </w:t>
      </w:r>
      <w:r w:rsidRPr="6F13F612" w:rsidR="41826944">
        <w:rPr>
          <w:rFonts w:ascii="Arial" w:hAnsi="Arial" w:cs="Arial"/>
          <w:sz w:val="24"/>
          <w:szCs w:val="24"/>
          <w:u w:val="single"/>
        </w:rPr>
        <w:t>– 2026</w:t>
      </w:r>
    </w:p>
    <w:p w:rsidR="6F13F612" w:rsidP="6F13F612" w:rsidRDefault="6F13F612" w14:paraId="0AA6FF1E" w14:textId="0043A95F">
      <w:pPr>
        <w:spacing w:after="0" w:line="240" w:lineRule="auto"/>
        <w:rPr>
          <w:rFonts w:ascii="Arial" w:hAnsi="Arial" w:cs="Arial"/>
          <w:sz w:val="24"/>
          <w:szCs w:val="24"/>
          <w:u w:val="single"/>
        </w:rPr>
      </w:pPr>
    </w:p>
    <w:p w:rsidRPr="002B6F21" w:rsidR="003D746F" w:rsidP="003D746F" w:rsidRDefault="003D746F" w14:paraId="0418FF88" w14:textId="77777777">
      <w:pPr>
        <w:spacing w:after="0" w:line="240" w:lineRule="auto"/>
        <w:jc w:val="both"/>
        <w:rPr>
          <w:rFonts w:ascii="Arial" w:hAnsi="Arial" w:eastAsia="Times New Roman" w:cs="Arial"/>
          <w:b/>
          <w:sz w:val="20"/>
          <w:szCs w:val="20"/>
          <w:lang w:eastAsia="es-CO"/>
        </w:rPr>
      </w:pPr>
      <w:r w:rsidRPr="002B6F21">
        <w:rPr>
          <w:rFonts w:ascii="Arial" w:hAnsi="Arial" w:eastAsia="Times New Roman" w:cs="Arial"/>
          <w:b/>
          <w:sz w:val="20"/>
          <w:szCs w:val="20"/>
          <w:lang w:eastAsia="es-CO"/>
        </w:rPr>
        <w:t>META 1.</w:t>
      </w:r>
    </w:p>
    <w:p w:rsidR="00AD0DDC" w:rsidP="003D746F" w:rsidRDefault="00AD0DDC" w14:paraId="0B48A69D" w14:textId="7F281704">
      <w:pPr>
        <w:spacing w:after="0" w:line="240" w:lineRule="auto"/>
        <w:jc w:val="both"/>
        <w:rPr>
          <w:rFonts w:ascii="Arial" w:hAnsi="Arial" w:eastAsia="Times New Roman" w:cs="Arial"/>
          <w:sz w:val="20"/>
          <w:szCs w:val="20"/>
          <w:lang w:eastAsia="es-CO"/>
        </w:rPr>
      </w:pPr>
      <w:r w:rsidRPr="00AD0DDC">
        <w:rPr>
          <w:rFonts w:ascii="Arial" w:hAnsi="Arial" w:eastAsia="Times New Roman" w:cs="Arial"/>
          <w:sz w:val="20"/>
          <w:szCs w:val="20"/>
          <w:lang w:eastAsia="es-CO"/>
        </w:rPr>
        <w:t>Implementar el 100% de los planes de acción participativos anuales de la Política de Participación Social en Salud para el fortalecimiento de las capacidades institucionales y comunitarias que garantizan el derecho a la participación ciudadana, la transparencia, la lucha contra la corrupción, el control social y la rendición de cuentas del sector salud con procesos comunitarios e intersectoriales en las 20 localidades.    (Subsecretaria de Gestión Terr</w:t>
      </w:r>
      <w:r>
        <w:rPr>
          <w:rFonts w:ascii="Arial" w:hAnsi="Arial" w:eastAsia="Times New Roman" w:cs="Arial"/>
          <w:sz w:val="20"/>
          <w:szCs w:val="20"/>
          <w:lang w:eastAsia="es-CO"/>
        </w:rPr>
        <w:t>i</w:t>
      </w:r>
      <w:r w:rsidRPr="00AD0DDC">
        <w:rPr>
          <w:rFonts w:ascii="Arial" w:hAnsi="Arial" w:eastAsia="Times New Roman" w:cs="Arial"/>
          <w:sz w:val="20"/>
          <w:szCs w:val="20"/>
          <w:lang w:eastAsia="es-CO"/>
        </w:rPr>
        <w:t>t</w:t>
      </w:r>
      <w:r>
        <w:rPr>
          <w:rFonts w:ascii="Arial" w:hAnsi="Arial" w:eastAsia="Times New Roman" w:cs="Arial"/>
          <w:sz w:val="20"/>
          <w:szCs w:val="20"/>
          <w:lang w:eastAsia="es-CO"/>
        </w:rPr>
        <w:t>or</w:t>
      </w:r>
      <w:r w:rsidRPr="00AD0DDC">
        <w:rPr>
          <w:rFonts w:ascii="Arial" w:hAnsi="Arial" w:eastAsia="Times New Roman" w:cs="Arial"/>
          <w:sz w:val="20"/>
          <w:szCs w:val="20"/>
          <w:lang w:eastAsia="es-CO"/>
        </w:rPr>
        <w:t>ial y Participación).</w:t>
      </w:r>
    </w:p>
    <w:p w:rsidR="0028627F" w:rsidP="003D746F" w:rsidRDefault="0028627F" w14:paraId="12ECF6F0" w14:textId="77777777">
      <w:pPr>
        <w:spacing w:after="0" w:line="240" w:lineRule="auto"/>
        <w:jc w:val="both"/>
        <w:rPr>
          <w:rFonts w:ascii="Arial" w:hAnsi="Arial" w:eastAsia="Times New Roman" w:cs="Arial"/>
          <w:b/>
          <w:sz w:val="20"/>
          <w:szCs w:val="20"/>
          <w:lang w:eastAsia="es-CO"/>
        </w:rPr>
      </w:pPr>
    </w:p>
    <w:p w:rsidR="003D746F" w:rsidP="003D746F" w:rsidRDefault="003D746F" w14:paraId="4E754F19" w14:textId="7094AE3B">
      <w:pPr>
        <w:spacing w:after="0" w:line="240" w:lineRule="auto"/>
        <w:jc w:val="both"/>
        <w:rPr>
          <w:rFonts w:ascii="Arial" w:hAnsi="Arial" w:eastAsia="Times New Roman" w:cs="Arial"/>
          <w:sz w:val="20"/>
          <w:szCs w:val="20"/>
          <w:lang w:eastAsia="es-CO"/>
        </w:rPr>
      </w:pPr>
      <w:r w:rsidRPr="002B6F21">
        <w:rPr>
          <w:rFonts w:ascii="Arial" w:hAnsi="Arial" w:eastAsia="Times New Roman" w:cs="Arial"/>
          <w:b/>
          <w:sz w:val="20"/>
          <w:szCs w:val="20"/>
          <w:lang w:eastAsia="es-CO"/>
        </w:rPr>
        <w:t>INDICADOR:</w:t>
      </w:r>
      <w:r w:rsidRPr="002B6F21">
        <w:rPr>
          <w:rFonts w:ascii="Arial" w:hAnsi="Arial" w:eastAsia="Times New Roman" w:cs="Arial"/>
          <w:sz w:val="20"/>
          <w:szCs w:val="20"/>
          <w:lang w:eastAsia="es-CO"/>
        </w:rPr>
        <w:t xml:space="preserve"> </w:t>
      </w:r>
      <w:r w:rsidRPr="00AD0DDC" w:rsidR="00AD0DDC">
        <w:rPr>
          <w:rFonts w:ascii="Arial" w:hAnsi="Arial" w:eastAsia="Times New Roman" w:cs="Arial"/>
          <w:sz w:val="20"/>
          <w:szCs w:val="20"/>
          <w:lang w:eastAsia="es-CO"/>
        </w:rPr>
        <w:t>Porcentaje de avance en la implementación de los planes de acción participativos anuales de la Política de Participación Social.</w:t>
      </w:r>
    </w:p>
    <w:p w:rsidRPr="002B6F21" w:rsidR="0028627F" w:rsidP="003D746F" w:rsidRDefault="0028627F" w14:paraId="6355E08F" w14:textId="77777777">
      <w:pPr>
        <w:spacing w:after="0" w:line="240" w:lineRule="auto"/>
        <w:jc w:val="both"/>
        <w:rPr>
          <w:rFonts w:ascii="Arial" w:hAnsi="Arial" w:eastAsia="Times New Roman" w:cs="Arial"/>
          <w:sz w:val="20"/>
          <w:szCs w:val="20"/>
          <w:lang w:eastAsia="es-CO"/>
        </w:rPr>
      </w:pPr>
    </w:p>
    <w:p w:rsidR="00DE3618" w:rsidP="1EDFA2B5" w:rsidRDefault="00DE3618" w14:paraId="15392691" w14:textId="14372A69">
      <w:pPr>
        <w:spacing w:after="0" w:line="240" w:lineRule="auto"/>
        <w:jc w:val="both"/>
        <w:rPr>
          <w:rFonts w:ascii="Arial" w:hAnsi="Arial" w:eastAsia="Times New Roman" w:cs="Arial"/>
          <w:sz w:val="20"/>
          <w:szCs w:val="20"/>
          <w:lang w:eastAsia="es-CO"/>
        </w:rPr>
      </w:pPr>
    </w:p>
    <w:p w:rsidRPr="002B6F21" w:rsidR="0044219F" w:rsidP="00D83464" w:rsidRDefault="0044219F" w14:paraId="1507B79E" w14:textId="77777777">
      <w:pPr>
        <w:spacing w:after="0" w:line="240" w:lineRule="auto"/>
        <w:jc w:val="both"/>
        <w:rPr>
          <w:rFonts w:ascii="Arial" w:hAnsi="Arial" w:cs="Arial"/>
          <w:sz w:val="20"/>
          <w:szCs w:val="20"/>
        </w:rPr>
      </w:pPr>
    </w:p>
    <w:tbl>
      <w:tblPr>
        <w:tblStyle w:val="Tablaconcuadrcula"/>
        <w:tblW w:w="0" w:type="auto"/>
        <w:tblInd w:w="-5" w:type="dxa"/>
        <w:tblLook w:val="04A0" w:firstRow="1" w:lastRow="0" w:firstColumn="1" w:lastColumn="0" w:noHBand="0" w:noVBand="1"/>
      </w:tblPr>
      <w:tblGrid>
        <w:gridCol w:w="10632"/>
        <w:gridCol w:w="3317"/>
      </w:tblGrid>
      <w:tr w:rsidRPr="00D34D6F" w:rsidR="00AA2A95" w:rsidTr="6D848C34" w14:paraId="4D8B7B9F" w14:textId="77777777">
        <w:trPr>
          <w:trHeight w:val="354"/>
        </w:trPr>
        <w:tc>
          <w:tcPr>
            <w:tcW w:w="13949" w:type="dxa"/>
            <w:gridSpan w:val="2"/>
            <w:shd w:val="clear" w:color="auto" w:fill="DEEAF6" w:themeFill="accent1" w:themeFillTint="33"/>
            <w:tcMar/>
            <w:vAlign w:val="center"/>
          </w:tcPr>
          <w:p w:rsidRPr="00D34D6F" w:rsidR="008B6265" w:rsidP="008B6265" w:rsidRDefault="00F969C1" w14:paraId="0382D755" w14:textId="60E05628">
            <w:pPr>
              <w:jc w:val="center"/>
              <w:rPr>
                <w:rFonts w:ascii="Arial" w:hAnsi="Arial" w:eastAsia="Times New Roman" w:cs="Arial"/>
                <w:b/>
                <w:sz w:val="24"/>
                <w:szCs w:val="24"/>
                <w:lang w:eastAsia="es-CO"/>
              </w:rPr>
            </w:pPr>
            <w:r w:rsidRPr="00D34D6F">
              <w:rPr>
                <w:rFonts w:ascii="Arial" w:hAnsi="Arial" w:eastAsia="Times New Roman" w:cs="Arial"/>
                <w:b/>
                <w:sz w:val="24"/>
                <w:szCs w:val="24"/>
                <w:lang w:eastAsia="es-CO"/>
              </w:rPr>
              <w:t>Gestión Territorial para la APS</w:t>
            </w:r>
          </w:p>
        </w:tc>
      </w:tr>
      <w:tr w:rsidRPr="00D34D6F" w:rsidR="00AA2A95" w:rsidTr="6D848C34" w14:paraId="4A2D41DF" w14:textId="77777777">
        <w:tc>
          <w:tcPr>
            <w:tcW w:w="13949" w:type="dxa"/>
            <w:gridSpan w:val="2"/>
            <w:tcMar/>
          </w:tcPr>
          <w:p w:rsidRPr="00D34D6F" w:rsidR="00F969C1" w:rsidP="004E3395" w:rsidRDefault="008B6265" w14:paraId="224C7E54" w14:textId="6523D0F0">
            <w:pPr>
              <w:rPr>
                <w:rFonts w:ascii="Arial" w:hAnsi="Arial" w:eastAsia="Times New Roman" w:cs="Arial"/>
                <w:sz w:val="24"/>
                <w:szCs w:val="24"/>
                <w:lang w:eastAsia="es-CO"/>
              </w:rPr>
            </w:pPr>
            <w:r w:rsidRPr="00D34D6F">
              <w:rPr>
                <w:rFonts w:ascii="Arial" w:hAnsi="Arial" w:eastAsia="Times New Roman" w:cs="Arial"/>
                <w:b/>
                <w:sz w:val="24"/>
                <w:szCs w:val="24"/>
                <w:lang w:eastAsia="es-CO"/>
              </w:rPr>
              <w:t xml:space="preserve">Actividad </w:t>
            </w:r>
            <w:r w:rsidRPr="00D34D6F" w:rsidR="00F969C1">
              <w:rPr>
                <w:rFonts w:ascii="Arial" w:hAnsi="Arial" w:eastAsia="Times New Roman" w:cs="Arial"/>
                <w:sz w:val="24"/>
                <w:szCs w:val="24"/>
                <w:lang w:eastAsia="es-CO"/>
              </w:rPr>
              <w:t xml:space="preserve">2.2_Establecer acciones para fortalecer la </w:t>
            </w:r>
            <w:r w:rsidRPr="00D34D6F" w:rsidR="00856B19">
              <w:rPr>
                <w:rFonts w:ascii="Arial" w:hAnsi="Arial" w:eastAsia="Times New Roman" w:cs="Arial"/>
                <w:sz w:val="24"/>
                <w:szCs w:val="24"/>
                <w:lang w:eastAsia="es-CO"/>
              </w:rPr>
              <w:t>integración</w:t>
            </w:r>
            <w:r w:rsidRPr="00D34D6F" w:rsidR="00F969C1">
              <w:rPr>
                <w:rFonts w:ascii="Arial" w:hAnsi="Arial" w:eastAsia="Times New Roman" w:cs="Arial"/>
                <w:sz w:val="24"/>
                <w:szCs w:val="24"/>
                <w:lang w:eastAsia="es-CO"/>
              </w:rPr>
              <w:t xml:space="preserve"> de diferentes sectores y para actuar de manera conjunta en la comprensión integral y visión compartida de las realidades territoriales</w:t>
            </w:r>
          </w:p>
          <w:p w:rsidRPr="00D34D6F" w:rsidR="008B6265" w:rsidP="004E3395" w:rsidRDefault="008B6265" w14:paraId="0869494A" w14:textId="5662DA4E">
            <w:pPr>
              <w:rPr>
                <w:rFonts w:ascii="Arial" w:hAnsi="Arial" w:eastAsia="Times New Roman" w:cs="Arial"/>
                <w:b/>
                <w:sz w:val="24"/>
                <w:szCs w:val="24"/>
                <w:lang w:eastAsia="es-CO"/>
              </w:rPr>
            </w:pPr>
            <w:r w:rsidRPr="00D34D6F">
              <w:rPr>
                <w:rFonts w:ascii="Arial" w:hAnsi="Arial" w:eastAsia="Times New Roman" w:cs="Arial"/>
                <w:b/>
                <w:sz w:val="24"/>
                <w:szCs w:val="24"/>
                <w:lang w:eastAsia="es-CO"/>
              </w:rPr>
              <w:t xml:space="preserve">Indicador: </w:t>
            </w:r>
            <w:r w:rsidRPr="00D34D6F" w:rsidR="00F969C1">
              <w:rPr>
                <w:rFonts w:ascii="Arial" w:hAnsi="Arial" w:eastAsia="Times New Roman" w:cs="Arial"/>
                <w:sz w:val="24"/>
                <w:szCs w:val="24"/>
                <w:lang w:eastAsia="es-CO"/>
              </w:rPr>
              <w:t>Porcentaje de avance de implementación de las acciones con enfoque intersectorial</w:t>
            </w:r>
          </w:p>
        </w:tc>
      </w:tr>
      <w:tr w:rsidRPr="00D34D6F" w:rsidR="00AA2A95" w:rsidTr="6D848C34" w14:paraId="163B43E7" w14:textId="77777777">
        <w:tc>
          <w:tcPr>
            <w:tcW w:w="10632" w:type="dxa"/>
            <w:shd w:val="clear" w:color="auto" w:fill="DEEAF6" w:themeFill="accent1" w:themeFillTint="33"/>
            <w:tcMar/>
          </w:tcPr>
          <w:p w:rsidRPr="00D34D6F" w:rsidR="008B6265" w:rsidP="004E3395" w:rsidRDefault="008B6265" w14:paraId="4544E55F" w14:textId="77777777">
            <w:pPr>
              <w:jc w:val="center"/>
              <w:rPr>
                <w:rFonts w:ascii="Arial" w:hAnsi="Arial" w:cs="Arial"/>
                <w:b/>
                <w:sz w:val="24"/>
                <w:szCs w:val="24"/>
              </w:rPr>
            </w:pPr>
            <w:r w:rsidRPr="00D34D6F">
              <w:rPr>
                <w:rFonts w:ascii="Arial" w:hAnsi="Arial" w:cs="Arial"/>
                <w:b/>
                <w:sz w:val="24"/>
                <w:szCs w:val="24"/>
              </w:rPr>
              <w:t>ACCIONES DESARROLLADAS</w:t>
            </w:r>
          </w:p>
        </w:tc>
        <w:tc>
          <w:tcPr>
            <w:tcW w:w="3317" w:type="dxa"/>
            <w:shd w:val="clear" w:color="auto" w:fill="DEEAF6" w:themeFill="accent1" w:themeFillTint="33"/>
            <w:tcMar/>
          </w:tcPr>
          <w:p w:rsidRPr="00D34D6F" w:rsidR="008B6265" w:rsidP="004E3395" w:rsidRDefault="008B6265" w14:paraId="7F2053C9" w14:textId="77777777">
            <w:pPr>
              <w:jc w:val="center"/>
              <w:rPr>
                <w:rFonts w:ascii="Arial" w:hAnsi="Arial" w:cs="Arial"/>
                <w:b/>
                <w:sz w:val="24"/>
                <w:szCs w:val="24"/>
              </w:rPr>
            </w:pPr>
            <w:r w:rsidRPr="00D34D6F">
              <w:rPr>
                <w:rFonts w:ascii="Arial" w:hAnsi="Arial" w:cs="Arial"/>
                <w:b/>
                <w:sz w:val="24"/>
                <w:szCs w:val="24"/>
              </w:rPr>
              <w:t>OBSERVACIONES</w:t>
            </w:r>
          </w:p>
        </w:tc>
      </w:tr>
      <w:tr w:rsidRPr="00D34D6F" w:rsidR="00454C92" w:rsidTr="6D848C34" w14:paraId="5C536F0E" w14:textId="77777777">
        <w:tc>
          <w:tcPr>
            <w:tcW w:w="10632" w:type="dxa"/>
            <w:tcMar/>
          </w:tcPr>
          <w:p w:rsidR="00701441" w:rsidP="33037EAC" w:rsidRDefault="00701441" w14:paraId="22EF3F8D" w14:textId="74978AD5">
            <w:pPr>
              <w:jc w:val="both"/>
              <w:rPr>
                <w:rFonts w:ascii="Arial" w:hAnsi="Arial" w:cs="Arial"/>
                <w:b/>
                <w:bCs/>
                <w:sz w:val="24"/>
                <w:szCs w:val="24"/>
              </w:rPr>
            </w:pPr>
          </w:p>
          <w:p w:rsidR="64373564" w:rsidP="1EDFA2B5" w:rsidRDefault="276FE8DE" w14:paraId="20EAB01F" w14:textId="36D9DC3F">
            <w:pPr>
              <w:spacing w:after="160" w:line="257" w:lineRule="auto"/>
              <w:jc w:val="both"/>
              <w:rPr>
                <w:rFonts w:ascii="Arial" w:hAnsi="Arial" w:eastAsia="Arial" w:cs="Arial"/>
                <w:b/>
                <w:bCs/>
                <w:color w:val="000000" w:themeColor="text1"/>
                <w:sz w:val="24"/>
                <w:szCs w:val="24"/>
              </w:rPr>
            </w:pPr>
            <w:r w:rsidRPr="6F13F612">
              <w:rPr>
                <w:rFonts w:ascii="Arial" w:hAnsi="Arial" w:eastAsia="Arial" w:cs="Arial"/>
                <w:b/>
                <w:bCs/>
                <w:color w:val="000000" w:themeColor="text1"/>
                <w:sz w:val="24"/>
                <w:szCs w:val="24"/>
              </w:rPr>
              <w:t xml:space="preserve">2.2.1 Vinculación activa en los escenarios locales comunitarios, sectoriales e intersectoriales normados, que permitan impulsar la Atención Primaria Social y la participación social transformadora </w:t>
            </w:r>
            <w:r w:rsidRPr="6F13F612" w:rsidR="1C628431">
              <w:rPr>
                <w:rFonts w:ascii="Arial" w:hAnsi="Arial" w:eastAsia="Arial" w:cs="Arial"/>
                <w:b/>
                <w:bCs/>
                <w:color w:val="000000" w:themeColor="text1"/>
                <w:sz w:val="24"/>
                <w:szCs w:val="24"/>
              </w:rPr>
              <w:t>(</w:t>
            </w:r>
            <w:r w:rsidRPr="6F13F612">
              <w:rPr>
                <w:rFonts w:ascii="Arial" w:hAnsi="Arial" w:eastAsia="Arial" w:cs="Arial"/>
                <w:b/>
                <w:bCs/>
                <w:color w:val="000000" w:themeColor="text1"/>
                <w:sz w:val="24"/>
                <w:szCs w:val="24"/>
              </w:rPr>
              <w:t>Febrero</w:t>
            </w:r>
            <w:r w:rsidRPr="6F13F612" w:rsidR="1C628431">
              <w:rPr>
                <w:rFonts w:ascii="Arial" w:hAnsi="Arial" w:eastAsia="Arial" w:cs="Arial"/>
                <w:b/>
                <w:bCs/>
                <w:color w:val="000000" w:themeColor="text1"/>
                <w:sz w:val="24"/>
                <w:szCs w:val="24"/>
              </w:rPr>
              <w:t>: 12//</w:t>
            </w:r>
            <w:r w:rsidRPr="6F13F612">
              <w:rPr>
                <w:rFonts w:ascii="Arial" w:hAnsi="Arial" w:eastAsia="Arial" w:cs="Arial"/>
                <w:b/>
                <w:bCs/>
                <w:color w:val="000000" w:themeColor="text1"/>
                <w:sz w:val="24"/>
                <w:szCs w:val="24"/>
              </w:rPr>
              <w:t>Marzo</w:t>
            </w:r>
            <w:r w:rsidRPr="6F13F612" w:rsidR="1C628431">
              <w:rPr>
                <w:rFonts w:ascii="Arial" w:hAnsi="Arial" w:eastAsia="Arial" w:cs="Arial"/>
                <w:b/>
                <w:bCs/>
                <w:color w:val="000000" w:themeColor="text1"/>
                <w:sz w:val="24"/>
                <w:szCs w:val="24"/>
              </w:rPr>
              <w:t>: 1</w:t>
            </w:r>
            <w:r w:rsidRPr="6F13F612">
              <w:rPr>
                <w:rFonts w:ascii="Arial" w:hAnsi="Arial" w:eastAsia="Arial" w:cs="Arial"/>
                <w:b/>
                <w:bCs/>
                <w:color w:val="000000" w:themeColor="text1"/>
                <w:sz w:val="24"/>
                <w:szCs w:val="24"/>
              </w:rPr>
              <w:t>2</w:t>
            </w:r>
            <w:r w:rsidRPr="6F13F612" w:rsidR="1C628431">
              <w:rPr>
                <w:rFonts w:ascii="Arial" w:hAnsi="Arial" w:eastAsia="Arial" w:cs="Arial"/>
                <w:b/>
                <w:bCs/>
                <w:color w:val="000000" w:themeColor="text1"/>
                <w:sz w:val="24"/>
                <w:szCs w:val="24"/>
              </w:rPr>
              <w:t xml:space="preserve">// </w:t>
            </w:r>
            <w:r w:rsidRPr="6F13F612">
              <w:rPr>
                <w:rFonts w:ascii="Arial" w:hAnsi="Arial" w:eastAsia="Arial" w:cs="Arial"/>
                <w:b/>
                <w:bCs/>
                <w:color w:val="000000" w:themeColor="text1"/>
                <w:sz w:val="24"/>
                <w:szCs w:val="24"/>
              </w:rPr>
              <w:t>Abril</w:t>
            </w:r>
            <w:r w:rsidRPr="6F13F612" w:rsidR="1C628431">
              <w:rPr>
                <w:rFonts w:ascii="Arial" w:hAnsi="Arial" w:eastAsia="Arial" w:cs="Arial"/>
                <w:b/>
                <w:bCs/>
                <w:color w:val="000000" w:themeColor="text1"/>
                <w:sz w:val="24"/>
                <w:szCs w:val="24"/>
              </w:rPr>
              <w:t>: 1</w:t>
            </w:r>
            <w:r w:rsidRPr="6F13F612">
              <w:rPr>
                <w:rFonts w:ascii="Arial" w:hAnsi="Arial" w:eastAsia="Arial" w:cs="Arial"/>
                <w:b/>
                <w:bCs/>
                <w:color w:val="000000" w:themeColor="text1"/>
                <w:sz w:val="24"/>
                <w:szCs w:val="24"/>
              </w:rPr>
              <w:t>2</w:t>
            </w:r>
            <w:r w:rsidRPr="6F13F612" w:rsidR="1C628431">
              <w:rPr>
                <w:rFonts w:ascii="Arial" w:hAnsi="Arial" w:eastAsia="Arial" w:cs="Arial"/>
                <w:b/>
                <w:bCs/>
                <w:color w:val="000000" w:themeColor="text1"/>
                <w:sz w:val="24"/>
                <w:szCs w:val="24"/>
              </w:rPr>
              <w:t>//</w:t>
            </w:r>
            <w:r w:rsidRPr="6F13F612">
              <w:rPr>
                <w:rFonts w:ascii="Arial" w:hAnsi="Arial" w:eastAsia="Arial" w:cs="Arial"/>
                <w:b/>
                <w:bCs/>
                <w:color w:val="000000" w:themeColor="text1"/>
                <w:sz w:val="24"/>
                <w:szCs w:val="24"/>
              </w:rPr>
              <w:t>Mayo</w:t>
            </w:r>
            <w:r w:rsidRPr="6F13F612" w:rsidR="1C628431">
              <w:rPr>
                <w:rFonts w:ascii="Arial" w:hAnsi="Arial" w:eastAsia="Arial" w:cs="Arial"/>
                <w:b/>
                <w:bCs/>
                <w:color w:val="000000" w:themeColor="text1"/>
                <w:sz w:val="24"/>
                <w:szCs w:val="24"/>
              </w:rPr>
              <w:t>: 1</w:t>
            </w:r>
            <w:r w:rsidRPr="6F13F612">
              <w:rPr>
                <w:rFonts w:ascii="Arial" w:hAnsi="Arial" w:eastAsia="Arial" w:cs="Arial"/>
                <w:b/>
                <w:bCs/>
                <w:color w:val="000000" w:themeColor="text1"/>
                <w:sz w:val="24"/>
                <w:szCs w:val="24"/>
              </w:rPr>
              <w:t>8</w:t>
            </w:r>
            <w:r w:rsidRPr="6F13F612" w:rsidR="1C628431">
              <w:rPr>
                <w:rFonts w:ascii="Arial" w:hAnsi="Arial" w:eastAsia="Arial" w:cs="Arial"/>
                <w:b/>
                <w:bCs/>
                <w:color w:val="000000" w:themeColor="text1"/>
                <w:sz w:val="24"/>
                <w:szCs w:val="24"/>
              </w:rPr>
              <w:t xml:space="preserve">/ </w:t>
            </w:r>
            <w:r w:rsidRPr="6F13F612">
              <w:rPr>
                <w:rFonts w:ascii="Arial" w:hAnsi="Arial" w:eastAsia="Arial" w:cs="Arial"/>
                <w:b/>
                <w:bCs/>
                <w:color w:val="000000" w:themeColor="text1"/>
                <w:sz w:val="24"/>
                <w:szCs w:val="24"/>
              </w:rPr>
              <w:t xml:space="preserve">Junio: 18// </w:t>
            </w:r>
            <w:r w:rsidRPr="6F13F612" w:rsidR="1C628431">
              <w:rPr>
                <w:rFonts w:ascii="Arial" w:hAnsi="Arial" w:eastAsia="Arial" w:cs="Arial"/>
                <w:b/>
                <w:bCs/>
                <w:color w:val="000000" w:themeColor="text1"/>
                <w:sz w:val="24"/>
                <w:szCs w:val="24"/>
              </w:rPr>
              <w:t>Julio: 18// Agosto: 18// Septiembre: 18// Octubre: 18//Noviembre: 18// Diciembre: 18; total: 1</w:t>
            </w:r>
            <w:r w:rsidRPr="6F13F612">
              <w:rPr>
                <w:rFonts w:ascii="Arial" w:hAnsi="Arial" w:eastAsia="Arial" w:cs="Arial"/>
                <w:b/>
                <w:bCs/>
                <w:color w:val="000000" w:themeColor="text1"/>
                <w:sz w:val="24"/>
                <w:szCs w:val="24"/>
              </w:rPr>
              <w:t>80</w:t>
            </w:r>
            <w:r w:rsidRPr="6F13F612" w:rsidR="1C628431">
              <w:rPr>
                <w:rFonts w:ascii="Arial" w:hAnsi="Arial" w:eastAsia="Arial" w:cs="Arial"/>
                <w:b/>
                <w:bCs/>
                <w:color w:val="000000" w:themeColor="text1"/>
                <w:sz w:val="24"/>
                <w:szCs w:val="24"/>
              </w:rPr>
              <w:t>)</w:t>
            </w:r>
          </w:p>
          <w:p w:rsidR="00DF7361" w:rsidP="1EDFA2B5" w:rsidRDefault="00DF7361" w14:paraId="4BC6059D" w14:textId="77777777">
            <w:pPr>
              <w:spacing w:after="160" w:line="257" w:lineRule="auto"/>
              <w:jc w:val="both"/>
              <w:rPr>
                <w:rFonts w:ascii="Arial" w:hAnsi="Arial" w:eastAsia="Arial" w:cs="Arial"/>
                <w:b/>
                <w:bCs/>
                <w:color w:val="000000" w:themeColor="text1"/>
                <w:sz w:val="24"/>
                <w:szCs w:val="24"/>
              </w:rPr>
            </w:pPr>
          </w:p>
          <w:p w:rsidR="00DF7361" w:rsidP="1EDFA2B5" w:rsidRDefault="00DF7361" w14:paraId="4C1A6A27" w14:textId="77777777">
            <w:pPr>
              <w:spacing w:after="160" w:line="257" w:lineRule="auto"/>
              <w:jc w:val="both"/>
              <w:rPr>
                <w:rFonts w:ascii="Arial" w:hAnsi="Arial" w:eastAsia="Arial" w:cs="Arial"/>
                <w:color w:val="000000" w:themeColor="text1"/>
                <w:sz w:val="24"/>
                <w:szCs w:val="24"/>
              </w:rPr>
            </w:pPr>
          </w:p>
          <w:p w:rsidR="3B4FF996" w:rsidP="21B067C8" w:rsidRDefault="3B4FF996" w14:paraId="66233454" w14:textId="2BD1BA13">
            <w:pPr>
              <w:pStyle w:val="Textosinformato"/>
              <w:jc w:val="both"/>
              <w:rPr>
                <w:rFonts w:ascii="Arial" w:hAnsi="Arial" w:cs="Arial"/>
                <w:color w:val="000000" w:themeColor="text1" w:themeTint="FF" w:themeShade="FF"/>
                <w:sz w:val="22"/>
                <w:szCs w:val="22"/>
              </w:rPr>
            </w:pPr>
            <w:r w:rsidRPr="21B067C8" w:rsidR="549B76B9">
              <w:rPr>
                <w:rFonts w:ascii="Arial" w:hAnsi="Arial" w:cs="Arial"/>
                <w:b w:val="1"/>
                <w:bCs w:val="1"/>
                <w:sz w:val="22"/>
                <w:szCs w:val="22"/>
              </w:rPr>
              <w:t>20260507_</w:t>
            </w:r>
            <w:r w:rsidRPr="21B067C8" w:rsidR="549B76B9">
              <w:rPr>
                <w:rFonts w:ascii="Arial" w:hAnsi="Arial" w:cs="Arial"/>
                <w:sz w:val="22"/>
                <w:szCs w:val="22"/>
              </w:rPr>
              <w:t>Se llevó a cabo reunión de</w:t>
            </w:r>
            <w:r w:rsidRPr="21B067C8" w:rsidR="3A3B0E03">
              <w:rPr>
                <w:rFonts w:ascii="Arial" w:hAnsi="Arial" w:cs="Arial"/>
                <w:sz w:val="22"/>
                <w:szCs w:val="22"/>
              </w:rPr>
              <w:t xml:space="preserve"> la líder APS y delegados de la Alcaldía </w:t>
            </w:r>
            <w:r w:rsidRPr="21B067C8" w:rsidR="3A3B0E03">
              <w:rPr>
                <w:rFonts w:ascii="Arial" w:hAnsi="Arial" w:cs="Arial"/>
                <w:sz w:val="22"/>
                <w:szCs w:val="22"/>
              </w:rPr>
              <w:t>local</w:t>
            </w:r>
            <w:r w:rsidRPr="21B067C8" w:rsidR="549B76B9">
              <w:rPr>
                <w:rFonts w:ascii="Arial" w:hAnsi="Arial" w:cs="Arial"/>
                <w:sz w:val="22"/>
                <w:szCs w:val="22"/>
              </w:rPr>
              <w:t xml:space="preserve"> </w:t>
            </w:r>
            <w:r w:rsidRPr="21B067C8" w:rsidR="549B76B9">
              <w:rPr>
                <w:rFonts w:ascii="Arial" w:hAnsi="Arial" w:cs="Arial"/>
                <w:sz w:val="22"/>
                <w:szCs w:val="22"/>
              </w:rPr>
              <w:t>de</w:t>
            </w:r>
            <w:r w:rsidRPr="21B067C8" w:rsidR="549B76B9">
              <w:rPr>
                <w:rFonts w:ascii="Arial" w:hAnsi="Arial" w:cs="Arial"/>
                <w:sz w:val="22"/>
                <w:szCs w:val="22"/>
              </w:rPr>
              <w:t xml:space="preserve"> Santa Fe, con el objetivo de coordinar y fortalecer las acciones de la Jornada Local Más Bienestar. Se abordaron temas relacionados con la organización de la iniciativa comunitaria, el fortalecimiento de la estrategia comunicativa, la programación de la asamblea comunitaria y la gestión de soportes, actas y articulaciones institucionales. Finalmente, se resaltó el trabajo coordinado entre APS, gestores territoriales y el equipo l</w:t>
            </w:r>
            <w:r w:rsidRPr="21B067C8" w:rsidR="549B76B9">
              <w:rPr>
                <w:rFonts w:ascii="Arial" w:hAnsi="Arial" w:cs="Arial"/>
                <w:color w:val="000000" w:themeColor="text1" w:themeTint="FF" w:themeShade="FF"/>
                <w:sz w:val="22"/>
                <w:szCs w:val="22"/>
              </w:rPr>
              <w:t>ocal, reafirmando el compromiso conjunto para el desarrollo de las actividades en la localidad de Santa Fe.</w:t>
            </w:r>
          </w:p>
          <w:p w:rsidR="3B4FF996" w:rsidP="21B067C8" w:rsidRDefault="3B4FF996" w14:paraId="7C33EB56" w14:textId="20E5E238">
            <w:pPr>
              <w:pStyle w:val="Textosinformato"/>
              <w:jc w:val="both"/>
              <w:rPr>
                <w:rFonts w:ascii="Arial" w:hAnsi="Arial" w:cs="Arial"/>
                <w:color w:val="000000" w:themeColor="text1" w:themeTint="FF" w:themeShade="FF"/>
                <w:sz w:val="22"/>
                <w:szCs w:val="22"/>
              </w:rPr>
            </w:pPr>
            <w:r w:rsidRPr="21B067C8" w:rsidR="549B76B9">
              <w:rPr>
                <w:rFonts w:ascii="Arial" w:hAnsi="Arial" w:cs="Arial"/>
                <w:color w:val="000000" w:themeColor="text1" w:themeTint="FF" w:themeShade="FF"/>
                <w:sz w:val="22"/>
                <w:szCs w:val="22"/>
              </w:rPr>
              <w:t xml:space="preserve">Número de participantes: </w:t>
            </w:r>
            <w:r w:rsidRPr="21B067C8" w:rsidR="70CE7A25">
              <w:rPr>
                <w:rFonts w:ascii="Arial" w:hAnsi="Arial" w:cs="Arial"/>
                <w:color w:val="000000" w:themeColor="text1" w:themeTint="FF" w:themeShade="FF"/>
                <w:sz w:val="22"/>
                <w:szCs w:val="22"/>
              </w:rPr>
              <w:t>12 personas</w:t>
            </w:r>
          </w:p>
          <w:p w:rsidR="6F728D0A" w:rsidP="21B067C8" w:rsidRDefault="6F728D0A" w14:paraId="425C2DAB" w14:textId="07761970">
            <w:pPr>
              <w:pStyle w:val="Textosinformato"/>
              <w:jc w:val="both"/>
              <w:rPr>
                <w:rFonts w:ascii="Arial" w:hAnsi="Arial" w:cs="Arial"/>
                <w:color w:val="000000" w:themeColor="text1" w:themeTint="FF" w:themeShade="FF"/>
                <w:sz w:val="22"/>
                <w:szCs w:val="22"/>
              </w:rPr>
            </w:pPr>
          </w:p>
          <w:p w:rsidRPr="008312B8" w:rsidR="006D46A3" w:rsidP="00463F73" w:rsidRDefault="006D46A3" w14:paraId="30154FBB" w14:textId="77777777">
            <w:pPr>
              <w:pStyle w:val="Textosinformato"/>
              <w:jc w:val="both"/>
              <w:rPr>
                <w:rFonts w:ascii="Arial" w:hAnsi="Arial" w:cs="Arial"/>
                <w:sz w:val="22"/>
                <w:szCs w:val="22"/>
              </w:rPr>
            </w:pPr>
          </w:p>
          <w:p w:rsidRPr="008312B8" w:rsidR="006D46A3" w:rsidP="006D46A3" w:rsidRDefault="006D46A3" w14:paraId="337577E0" w14:textId="77777777">
            <w:pPr>
              <w:jc w:val="both"/>
              <w:rPr>
                <w:rFonts w:ascii="Arial" w:hAnsi="Arial" w:cs="Arial"/>
              </w:rPr>
            </w:pPr>
            <w:r w:rsidRPr="21B067C8" w:rsidR="006D46A3">
              <w:rPr>
                <w:rFonts w:ascii="Arial" w:hAnsi="Arial" w:cs="Arial"/>
                <w:b w:val="1"/>
                <w:bCs w:val="1"/>
              </w:rPr>
              <w:t>20260508</w:t>
            </w:r>
            <w:r w:rsidRPr="21B067C8" w:rsidR="006D46A3">
              <w:rPr>
                <w:rFonts w:ascii="Arial" w:hAnsi="Arial" w:cs="Arial"/>
              </w:rPr>
              <w:t>_</w:t>
            </w:r>
            <w:r w:rsidRPr="21B067C8" w:rsidR="006D46A3">
              <w:rPr>
                <w:rFonts w:ascii="Arial" w:hAnsi="Arial" w:cs="Arial"/>
              </w:rPr>
              <w:t xml:space="preserve">Se participó en el recorrido intersectorial de la Zona Centro liderado por la Secretaría Distrital de Gobierno, con el objetivo de identificar problemáticas territoriales en el sector comprendido desde la Calle 1 con Avenida Caracas hasta la Calle 24 en ambos costados, área que integra dinámicas sociales de diversas localidades. Por parte del sector salud, se contó con la intervención de las Líderes APS (Atención Primaria Social) de Santa Fe y Antonio Nariño, el Líder PIC Centro Oriente de la Secretaría Distrital de Salud y profesionales de la Subred Centro Oriente, quienes junto a representantes de aproximadamente diez </w:t>
            </w:r>
            <w:r w:rsidRPr="21B067C8" w:rsidR="006D46A3">
              <w:rPr>
                <w:rFonts w:ascii="Arial" w:hAnsi="Arial" w:cs="Arial"/>
              </w:rPr>
              <w:t>entidades distritales, identificaron factores críticos como el manejo inadecuado de basuras, habitabilidad en calle, consumo de SPA, deficiencias en la iluminación pública y ocupación por ventas ambulantes, hallazgos que permiten articular una respuesta institucional integral y efectiva para fortalecer la capacidad resolutiva en el territorio.</w:t>
            </w:r>
          </w:p>
          <w:p w:rsidR="1BD860E2" w:rsidP="21B067C8" w:rsidRDefault="1BD860E2" w14:paraId="25E8E9AA" w14:textId="07A7465A">
            <w:pPr>
              <w:jc w:val="both"/>
              <w:rPr>
                <w:rFonts w:ascii="Arial" w:hAnsi="Arial" w:cs="Arial"/>
              </w:rPr>
            </w:pPr>
            <w:r w:rsidRPr="21B067C8" w:rsidR="1BD860E2">
              <w:rPr>
                <w:rFonts w:ascii="Arial" w:hAnsi="Arial" w:cs="Arial"/>
              </w:rPr>
              <w:t>Número de participantes: 32 personas</w:t>
            </w:r>
          </w:p>
          <w:p w:rsidRPr="008312B8" w:rsidR="006D46A3" w:rsidP="00463F73" w:rsidRDefault="006D46A3" w14:paraId="0C8C56D3" w14:textId="77777777">
            <w:pPr>
              <w:pStyle w:val="Textosinformato"/>
              <w:jc w:val="both"/>
              <w:rPr>
                <w:rFonts w:ascii="Arial" w:hAnsi="Arial" w:cs="Arial"/>
                <w:sz w:val="22"/>
                <w:szCs w:val="22"/>
              </w:rPr>
            </w:pPr>
          </w:p>
          <w:p w:rsidRPr="008312B8" w:rsidR="00D84664" w:rsidP="00463F73" w:rsidRDefault="00D84664" w14:paraId="3EFB5725" w14:textId="77777777">
            <w:pPr>
              <w:pStyle w:val="Textosinformato"/>
              <w:jc w:val="both"/>
              <w:rPr>
                <w:rFonts w:ascii="Arial" w:hAnsi="Arial" w:cs="Arial"/>
                <w:sz w:val="22"/>
                <w:szCs w:val="22"/>
              </w:rPr>
            </w:pPr>
          </w:p>
          <w:p w:rsidRPr="008312B8" w:rsidR="00463F73" w:rsidP="21B067C8" w:rsidRDefault="00463F73" w14:paraId="3D241AAF" w14:textId="65020FC3">
            <w:pPr>
              <w:pStyle w:val="Textosinformato"/>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1B067C8" w:rsidR="00463F73">
              <w:rPr>
                <w:rFonts w:ascii="Arial" w:hAnsi="Arial" w:eastAsia="Arial" w:cs="Arial" w:asciiTheme="minorAscii" w:hAnsiTheme="minorAscii" w:eastAsiaTheme="minorAscii" w:cstheme="minorBidi"/>
                <w:b w:val="1"/>
                <w:bCs w:val="1"/>
                <w:i w:val="0"/>
                <w:iCs w:val="0"/>
                <w:caps w:val="0"/>
                <w:smallCaps w:val="0"/>
                <w:color w:val="000000" w:themeColor="text1" w:themeTint="FF" w:themeShade="FF"/>
                <w:sz w:val="24"/>
                <w:szCs w:val="24"/>
                <w:lang w:eastAsia="es-ES" w:bidi="ar-SA"/>
              </w:rPr>
              <w:t>202605</w:t>
            </w:r>
            <w:r w:rsidRPr="21B067C8" w:rsidR="13CE17AD">
              <w:rPr>
                <w:rFonts w:ascii="Arial" w:hAnsi="Arial" w:eastAsia="Arial" w:cs="Arial" w:asciiTheme="minorAscii" w:hAnsiTheme="minorAscii" w:eastAsiaTheme="minorAscii" w:cstheme="minorBidi"/>
                <w:b w:val="1"/>
                <w:bCs w:val="1"/>
                <w:i w:val="0"/>
                <w:iCs w:val="0"/>
                <w:caps w:val="0"/>
                <w:smallCaps w:val="0"/>
                <w:color w:val="000000" w:themeColor="text1" w:themeTint="FF" w:themeShade="FF"/>
                <w:sz w:val="24"/>
                <w:szCs w:val="24"/>
                <w:lang w:eastAsia="es-ES" w:bidi="ar-SA"/>
              </w:rPr>
              <w:t>05</w:t>
            </w:r>
            <w:r w:rsidRPr="21B067C8" w:rsidR="00463F73">
              <w:rPr>
                <w:rFonts w:ascii="Arial" w:hAnsi="Arial" w:eastAsia="Arial" w:cs="Arial" w:asciiTheme="minorAscii" w:hAnsiTheme="minorAscii" w:eastAsiaTheme="minorAscii" w:cstheme="minorBidi"/>
                <w:b w:val="1"/>
                <w:bCs w:val="1"/>
                <w:i w:val="0"/>
                <w:iCs w:val="0"/>
                <w:caps w:val="0"/>
                <w:smallCaps w:val="0"/>
                <w:color w:val="000000" w:themeColor="text1" w:themeTint="FF" w:themeShade="FF"/>
                <w:sz w:val="24"/>
                <w:szCs w:val="24"/>
                <w:lang w:eastAsia="es-ES" w:bidi="ar-SA"/>
              </w:rPr>
              <w:t>_</w:t>
            </w:r>
            <w:r w:rsidRPr="21B067C8" w:rsidR="00463F73">
              <w:rPr>
                <w:rFonts w:ascii="Arial" w:hAnsi="Arial" w:eastAsia="Arial" w:cs="Arial" w:asciiTheme="minorAscii" w:hAnsiTheme="minorAscii" w:eastAsiaTheme="minorAscii" w:cstheme="minorBidi"/>
                <w:b w:val="0"/>
                <w:bCs w:val="0"/>
                <w:i w:val="0"/>
                <w:iCs w:val="0"/>
                <w:caps w:val="0"/>
                <w:smallCaps w:val="0"/>
                <w:color w:val="000000" w:themeColor="text1" w:themeTint="FF" w:themeShade="FF"/>
                <w:sz w:val="24"/>
                <w:szCs w:val="24"/>
                <w:lang w:eastAsia="es-ES" w:bidi="ar-SA"/>
              </w:rPr>
              <w:t xml:space="preserve"> </w:t>
            </w:r>
            <w:r w:rsidRPr="21B067C8" w:rsidR="03885EAB">
              <w:rPr>
                <w:rFonts w:ascii="Arial" w:hAnsi="Arial" w:eastAsia="Arial" w:cs="Arial" w:asciiTheme="minorAscii" w:hAnsiTheme="minorAscii" w:eastAsiaTheme="minorAscii" w:cstheme="minorBidi"/>
                <w:b w:val="0"/>
                <w:bCs w:val="0"/>
                <w:i w:val="0"/>
                <w:iCs w:val="0"/>
                <w:caps w:val="0"/>
                <w:smallCaps w:val="0"/>
                <w:color w:val="000000" w:themeColor="text1" w:themeTint="FF" w:themeShade="FF"/>
                <w:sz w:val="24"/>
                <w:szCs w:val="24"/>
                <w:lang w:eastAsia="es-ES" w:bidi="ar-SA"/>
              </w:rPr>
              <w:t xml:space="preserve"> S</w:t>
            </w:r>
            <w:r w:rsidRPr="21B067C8" w:rsidR="03885EAB">
              <w:rPr>
                <w:rFonts w:ascii="Arial" w:hAnsi="Arial" w:eastAsia="Arial" w:cs="Arial" w:asciiTheme="minorAscii" w:hAnsiTheme="minorAscii" w:eastAsiaTheme="minorAscii" w:cstheme="minorBidi"/>
                <w:b w:val="0"/>
                <w:bCs w:val="0"/>
                <w:i w:val="0"/>
                <w:iCs w:val="0"/>
                <w:caps w:val="0"/>
                <w:smallCaps w:val="0"/>
                <w:noProof w:val="0"/>
                <w:color w:val="000000" w:themeColor="text1" w:themeTint="FF" w:themeShade="FF"/>
                <w:sz w:val="24"/>
                <w:szCs w:val="24"/>
                <w:lang w:val="es-CO" w:eastAsia="es-ES" w:bidi="ar-SA"/>
              </w:rPr>
              <w:t xml:space="preserve">e participó en la Unidad de Apoyo Técnico </w:t>
            </w:r>
            <w:r w:rsidRPr="21B067C8" w:rsidR="03885EAB">
              <w:rPr>
                <w:rFonts w:ascii="Arial" w:hAnsi="Arial" w:eastAsia="Arial" w:cs="Arial"/>
                <w:b w:val="1"/>
                <w:bCs w:val="1"/>
                <w:i w:val="0"/>
                <w:iCs w:val="0"/>
                <w:caps w:val="0"/>
                <w:smallCaps w:val="0"/>
                <w:noProof w:val="0"/>
                <w:color w:val="000000" w:themeColor="text1" w:themeTint="FF" w:themeShade="FF"/>
                <w:sz w:val="24"/>
                <w:szCs w:val="24"/>
                <w:lang w:val="es-CO"/>
              </w:rPr>
              <w:t>(UAT)</w:t>
            </w:r>
            <w:r w:rsidRPr="21B067C8" w:rsidR="03885EAB">
              <w:rPr>
                <w:rFonts w:ascii="Arial" w:hAnsi="Arial" w:eastAsia="Arial" w:cs="Arial"/>
                <w:b w:val="0"/>
                <w:bCs w:val="0"/>
                <w:i w:val="0"/>
                <w:iCs w:val="0"/>
                <w:caps w:val="0"/>
                <w:smallCaps w:val="0"/>
                <w:noProof w:val="0"/>
                <w:color w:val="000000" w:themeColor="text1" w:themeTint="FF" w:themeShade="FF"/>
                <w:sz w:val="24"/>
                <w:szCs w:val="24"/>
                <w:lang w:val="es-CO"/>
              </w:rPr>
              <w:t xml:space="preserve"> la Localidad de Santa Fe, un espacio estratégico orientado a fortalecer la articulación interinstitucional, la coordinación operativa y la planeación de las acciones en el territorio. La jornada contó con la participación de </w:t>
            </w:r>
            <w:r w:rsidRPr="21B067C8" w:rsidR="645D8D80">
              <w:rPr>
                <w:rFonts w:ascii="Arial" w:hAnsi="Arial" w:eastAsia="Arial" w:cs="Arial"/>
                <w:b w:val="0"/>
                <w:bCs w:val="0"/>
                <w:i w:val="0"/>
                <w:iCs w:val="0"/>
                <w:caps w:val="0"/>
                <w:smallCaps w:val="0"/>
                <w:noProof w:val="0"/>
                <w:color w:val="000000" w:themeColor="text1" w:themeTint="FF" w:themeShade="FF"/>
                <w:sz w:val="24"/>
                <w:szCs w:val="24"/>
                <w:lang w:val="es-CO"/>
              </w:rPr>
              <w:t xml:space="preserve">27 </w:t>
            </w:r>
            <w:r w:rsidRPr="21B067C8" w:rsidR="03885EAB">
              <w:rPr>
                <w:rFonts w:ascii="Arial" w:hAnsi="Arial" w:eastAsia="Arial" w:cs="Arial"/>
                <w:b w:val="0"/>
                <w:bCs w:val="0"/>
                <w:i w:val="0"/>
                <w:iCs w:val="0"/>
                <w:caps w:val="0"/>
                <w:smallCaps w:val="0"/>
                <w:noProof w:val="0"/>
                <w:color w:val="000000" w:themeColor="text1" w:themeTint="FF" w:themeShade="FF"/>
                <w:sz w:val="24"/>
                <w:szCs w:val="24"/>
                <w:lang w:val="es-CO"/>
              </w:rPr>
              <w:t>asistentes, representantes de diversas entidades y sectores.</w:t>
            </w:r>
            <w:r w:rsidRPr="21B067C8" w:rsidR="31270840">
              <w:rPr>
                <w:rFonts w:ascii="Arial" w:hAnsi="Arial" w:eastAsia="Arial" w:cs="Arial"/>
                <w:b w:val="0"/>
                <w:bCs w:val="0"/>
                <w:i w:val="0"/>
                <w:iCs w:val="0"/>
                <w:caps w:val="0"/>
                <w:smallCaps w:val="0"/>
                <w:noProof w:val="0"/>
                <w:color w:val="000000" w:themeColor="text1" w:themeTint="FF" w:themeShade="FF"/>
                <w:sz w:val="24"/>
                <w:szCs w:val="24"/>
                <w:lang w:val="es-CO"/>
              </w:rPr>
              <w:t xml:space="preserve"> El equipo de APS convocó a la jo</w:t>
            </w:r>
            <w:r w:rsidRPr="21B067C8" w:rsidR="31270840">
              <w:rPr>
                <w:rFonts w:ascii="Arial" w:hAnsi="Arial" w:eastAsia="Arial" w:cs="Arial"/>
                <w:b w:val="0"/>
                <w:bCs w:val="0"/>
                <w:i w:val="0"/>
                <w:iCs w:val="0"/>
                <w:caps w:val="0"/>
                <w:smallCaps w:val="0"/>
                <w:noProof w:val="0"/>
                <w:color w:val="000000" w:themeColor="text1" w:themeTint="FF" w:themeShade="FF"/>
                <w:sz w:val="24"/>
                <w:szCs w:val="24"/>
                <w:lang w:val="es-CO"/>
              </w:rPr>
              <w:t xml:space="preserve">rnada MAS Bienestar a realizarse el 22 de </w:t>
            </w:r>
            <w:r w:rsidRPr="21B067C8" w:rsidR="31270840">
              <w:rPr>
                <w:rFonts w:ascii="Arial" w:hAnsi="Arial" w:eastAsia="Arial" w:cs="Arial"/>
                <w:b w:val="0"/>
                <w:bCs w:val="0"/>
                <w:i w:val="0"/>
                <w:iCs w:val="0"/>
                <w:caps w:val="0"/>
                <w:smallCaps w:val="0"/>
                <w:noProof w:val="0"/>
                <w:color w:val="000000" w:themeColor="text1" w:themeTint="FF" w:themeShade="FF"/>
                <w:sz w:val="24"/>
                <w:szCs w:val="24"/>
                <w:lang w:val="es-CO"/>
              </w:rPr>
              <w:t>mayo</w:t>
            </w:r>
            <w:r w:rsidRPr="21B067C8" w:rsidR="31270840">
              <w:rPr>
                <w:rFonts w:ascii="Arial" w:hAnsi="Arial" w:eastAsia="Arial" w:cs="Arial"/>
                <w:b w:val="0"/>
                <w:bCs w:val="0"/>
                <w:i w:val="0"/>
                <w:iCs w:val="0"/>
                <w:caps w:val="0"/>
                <w:smallCaps w:val="0"/>
                <w:noProof w:val="0"/>
                <w:color w:val="000000" w:themeColor="text1" w:themeTint="FF" w:themeShade="FF"/>
                <w:sz w:val="24"/>
                <w:szCs w:val="24"/>
                <w:lang w:val="es-CO"/>
              </w:rPr>
              <w:t xml:space="preserve"> de 2026.</w:t>
            </w:r>
          </w:p>
          <w:p w:rsidRPr="008312B8" w:rsidR="00463F73" w:rsidP="21B067C8" w:rsidRDefault="00463F73" w14:paraId="2D206E30" w14:textId="2E74CFEB">
            <w:pPr>
              <w:pStyle w:val="Textosinformato"/>
              <w:jc w:val="both"/>
              <w:rPr>
                <w:rFonts w:ascii="Arial" w:hAnsi="Arial" w:cs="Arial"/>
                <w:color w:val="000000" w:themeColor="text1" w:themeTint="FF" w:themeShade="FF"/>
                <w:sz w:val="22"/>
                <w:szCs w:val="22"/>
              </w:rPr>
            </w:pPr>
            <w:r w:rsidRPr="21B067C8" w:rsidR="00463F73">
              <w:rPr>
                <w:rFonts w:ascii="Arial" w:hAnsi="Arial" w:cs="Arial"/>
                <w:color w:val="000000" w:themeColor="text1" w:themeTint="FF" w:themeShade="FF"/>
                <w:sz w:val="22"/>
                <w:szCs w:val="22"/>
              </w:rPr>
              <w:t xml:space="preserve">Número de participantes: </w:t>
            </w:r>
            <w:r w:rsidRPr="21B067C8" w:rsidR="286DE9F2">
              <w:rPr>
                <w:rFonts w:ascii="Arial" w:hAnsi="Arial" w:cs="Arial"/>
                <w:color w:val="000000" w:themeColor="text1" w:themeTint="FF" w:themeShade="FF"/>
                <w:sz w:val="22"/>
                <w:szCs w:val="22"/>
              </w:rPr>
              <w:t>27 Personas</w:t>
            </w:r>
          </w:p>
          <w:p w:rsidRPr="008312B8" w:rsidR="00463F73" w:rsidP="00463F73" w:rsidRDefault="00463F73" w14:paraId="502FED45" w14:textId="77777777">
            <w:pPr>
              <w:pStyle w:val="Textosinformato"/>
              <w:jc w:val="both"/>
              <w:rPr>
                <w:rFonts w:ascii="Arial" w:hAnsi="Arial" w:cs="Arial"/>
                <w:sz w:val="22"/>
                <w:szCs w:val="22"/>
              </w:rPr>
            </w:pPr>
          </w:p>
          <w:p w:rsidRPr="008312B8" w:rsidR="00463F73" w:rsidP="21B067C8" w:rsidRDefault="00463F73" w14:paraId="590A13D9" w14:textId="77777777">
            <w:pPr>
              <w:pStyle w:val="Textosinformato"/>
              <w:jc w:val="both"/>
              <w:rPr>
                <w:rFonts w:ascii="Arial" w:hAnsi="Arial" w:cs="Arial"/>
                <w:color w:val="000000" w:themeColor="text1" w:themeTint="FF" w:themeShade="FF"/>
                <w:sz w:val="22"/>
                <w:szCs w:val="22"/>
              </w:rPr>
            </w:pPr>
            <w:r w:rsidRPr="21B067C8" w:rsidR="00463F73">
              <w:rPr>
                <w:rFonts w:ascii="Arial" w:hAnsi="Arial" w:cs="Arial"/>
                <w:color w:val="000000" w:themeColor="text1" w:themeTint="FF" w:themeShade="FF"/>
                <w:sz w:val="22"/>
                <w:szCs w:val="22"/>
              </w:rPr>
              <w:t xml:space="preserve"> </w:t>
            </w:r>
          </w:p>
          <w:p w:rsidRPr="008312B8" w:rsidR="00463F73" w:rsidP="21B067C8" w:rsidRDefault="00463F73" w14:paraId="776EB6A1" w14:textId="2C122947">
            <w:pPr>
              <w:pStyle w:val="Textosinformato"/>
              <w:jc w:val="both"/>
              <w:rPr>
                <w:rFonts w:ascii="Arial" w:hAnsi="Arial" w:cs="Arial"/>
                <w:color w:val="000000" w:themeColor="text1" w:themeTint="FF" w:themeShade="FF"/>
                <w:sz w:val="22"/>
                <w:szCs w:val="22"/>
              </w:rPr>
            </w:pPr>
            <w:r w:rsidRPr="21B067C8" w:rsidR="00463F73">
              <w:rPr>
                <w:rFonts w:ascii="Arial" w:hAnsi="Arial" w:cs="Arial"/>
                <w:b w:val="1"/>
                <w:bCs w:val="1"/>
                <w:color w:val="000000" w:themeColor="text1" w:themeTint="FF" w:themeShade="FF"/>
                <w:sz w:val="22"/>
                <w:szCs w:val="22"/>
              </w:rPr>
              <w:t>20260519</w:t>
            </w:r>
            <w:r w:rsidRPr="21B067C8" w:rsidR="00463F73">
              <w:rPr>
                <w:rFonts w:ascii="Arial" w:hAnsi="Arial" w:cs="Arial"/>
                <w:color w:val="000000" w:themeColor="text1" w:themeTint="FF" w:themeShade="FF"/>
                <w:sz w:val="22"/>
                <w:szCs w:val="22"/>
              </w:rPr>
              <w:t>_Se participó en espacio de coordinación de políticas con el objetivo de dar continuidad al posicionamiento del plan operativo anual, analizar las acciones de la Gestión Sectorial de Políticas Públicas, identificar compromisos con el Modelo Más Bienestar y lograr la articulación sectorial.</w:t>
            </w:r>
            <w:r w:rsidRPr="21B067C8" w:rsidR="00463F73">
              <w:rPr>
                <w:rFonts w:ascii="Arial" w:hAnsi="Arial" w:cs="Arial"/>
                <w:color w:val="000000" w:themeColor="text1" w:themeTint="FF" w:themeShade="FF"/>
                <w:sz w:val="22"/>
                <w:szCs w:val="22"/>
              </w:rPr>
              <w:t xml:space="preserve"> </w:t>
            </w:r>
          </w:p>
          <w:p w:rsidRPr="008312B8" w:rsidR="00463F73" w:rsidP="21B067C8" w:rsidRDefault="00463F73" w14:paraId="6D6137F2" w14:textId="77777777">
            <w:pPr>
              <w:pStyle w:val="Textosinformato"/>
              <w:jc w:val="both"/>
              <w:rPr>
                <w:rFonts w:ascii="Arial" w:hAnsi="Arial" w:cs="Arial"/>
                <w:color w:val="000000" w:themeColor="text1" w:themeTint="FF" w:themeShade="FF"/>
                <w:sz w:val="22"/>
                <w:szCs w:val="22"/>
              </w:rPr>
            </w:pPr>
            <w:r w:rsidRPr="21B067C8" w:rsidR="00463F73">
              <w:rPr>
                <w:rFonts w:ascii="Arial" w:hAnsi="Arial" w:cs="Arial"/>
                <w:color w:val="000000" w:themeColor="text1" w:themeTint="FF" w:themeShade="FF"/>
                <w:sz w:val="22"/>
                <w:szCs w:val="22"/>
              </w:rPr>
              <w:t xml:space="preserve">Número de participantes: 12 </w:t>
            </w:r>
          </w:p>
          <w:p w:rsidRPr="008312B8" w:rsidR="008312B8" w:rsidP="6F728D0A" w:rsidRDefault="008312B8" w14:paraId="507760A9" w14:textId="5870DA12">
            <w:pPr>
              <w:pStyle w:val="Normal"/>
              <w:jc w:val="both"/>
              <w:rPr>
                <w:rFonts w:ascii="Arial" w:hAnsi="Arial" w:cs="Arial"/>
                <w:sz w:val="22"/>
                <w:szCs w:val="22"/>
              </w:rPr>
            </w:pPr>
          </w:p>
          <w:p w:rsidR="008312B8" w:rsidP="6F728D0A" w:rsidRDefault="008312B8" w14:paraId="5B039F92" w14:textId="38917491">
            <w:pPr>
              <w:pStyle w:val="Normal"/>
              <w:jc w:val="both"/>
              <w:rPr>
                <w:rFonts w:ascii="Arial" w:hAnsi="Arial" w:cs="Arial"/>
                <w:sz w:val="24"/>
                <w:szCs w:val="24"/>
              </w:rPr>
            </w:pPr>
          </w:p>
          <w:p w:rsidRPr="00A603CF" w:rsidR="00AD5E07" w:rsidP="6F13F612" w:rsidRDefault="32CFAF55" w14:paraId="066560F5" w14:textId="6430F338">
            <w:pPr>
              <w:jc w:val="both"/>
              <w:rPr>
                <w:rFonts w:ascii="Arial" w:hAnsi="Arial" w:cs="Arial"/>
                <w:b/>
                <w:bCs/>
                <w:i/>
                <w:iCs/>
                <w:color w:val="4472C4" w:themeColor="accent5"/>
                <w:sz w:val="24"/>
                <w:szCs w:val="24"/>
                <w:shd w:val="clear" w:color="auto" w:fill="FFFFFF"/>
              </w:rPr>
            </w:pPr>
            <w:r w:rsidRPr="6F13F612">
              <w:rPr>
                <w:rFonts w:ascii="Arial" w:hAnsi="Arial" w:cs="Arial"/>
                <w:b/>
                <w:bCs/>
                <w:i/>
                <w:iCs/>
                <w:color w:val="4472C4" w:themeColor="accent5"/>
                <w:sz w:val="24"/>
                <w:szCs w:val="24"/>
                <w:shd w:val="clear" w:color="auto" w:fill="FFFFFF"/>
              </w:rPr>
              <w:t>Por favor realizar una descripción amplia y suficiente con FECHA (DD/MM/AAAA), NOMBRE COMPLETO DEL ESPACIO, TEMA DESARROLLADO CON ACTIVIDADES APORTES Y ALCANCE SECTORIAL O INTERSECTORIAL,</w:t>
            </w:r>
            <w:r w:rsidRPr="6F13F612">
              <w:rPr>
                <w:rFonts w:ascii="Arial" w:hAnsi="Arial" w:cs="Arial"/>
                <w:b/>
                <w:bCs/>
                <w:i/>
                <w:iCs/>
                <w:color w:val="4472C4" w:themeColor="accent5"/>
                <w:sz w:val="24"/>
                <w:szCs w:val="24"/>
              </w:rPr>
              <w:t xml:space="preserve"> NUMERO DE ACTORES ASISTENTES (comunitarios + institucionales). Por favor no usar siglas sino nombres completos</w:t>
            </w:r>
          </w:p>
          <w:p w:rsidR="1EDFA2B5" w:rsidP="1EDFA2B5" w:rsidRDefault="1EDFA2B5" w14:paraId="1BB7146C" w14:textId="7D24BB8B">
            <w:pPr>
              <w:jc w:val="both"/>
              <w:rPr>
                <w:rFonts w:ascii="Arial" w:hAnsi="Arial" w:cs="Arial"/>
                <w:sz w:val="24"/>
                <w:szCs w:val="24"/>
              </w:rPr>
            </w:pPr>
          </w:p>
          <w:p w:rsidR="00680DC5" w:rsidP="1EDFA2B5" w:rsidRDefault="00680DC5" w14:paraId="5394FF28" w14:textId="15C853F8">
            <w:pPr>
              <w:jc w:val="both"/>
              <w:rPr>
                <w:rFonts w:ascii="Arial" w:hAnsi="Arial" w:cs="Arial"/>
                <w:sz w:val="24"/>
                <w:szCs w:val="24"/>
              </w:rPr>
            </w:pPr>
          </w:p>
          <w:p w:rsidRPr="00680DC5" w:rsidR="00680DC5" w:rsidP="1EDFA2B5" w:rsidRDefault="06BF7E79" w14:paraId="213C7AEA" w14:textId="38820640">
            <w:pPr>
              <w:jc w:val="both"/>
              <w:rPr>
                <w:rFonts w:ascii="Arial" w:hAnsi="Arial" w:cs="Arial"/>
                <w:b/>
                <w:bCs/>
                <w:color w:val="4472C4" w:themeColor="accent5"/>
                <w:sz w:val="24"/>
                <w:szCs w:val="24"/>
              </w:rPr>
            </w:pPr>
            <w:r w:rsidRPr="6F13F612">
              <w:rPr>
                <w:rFonts w:ascii="Arial" w:hAnsi="Arial" w:cs="Arial"/>
                <w:b/>
                <w:bCs/>
                <w:color w:val="4472C4" w:themeColor="accent5"/>
                <w:sz w:val="24"/>
                <w:szCs w:val="24"/>
              </w:rPr>
              <w:t>LOCALIDAD</w:t>
            </w:r>
          </w:p>
          <w:p w:rsidRPr="00680DC5" w:rsidR="00680DC5" w:rsidP="1EDFA2B5" w:rsidRDefault="00680DC5" w14:paraId="6DB8CB6E" w14:textId="2252E9FF">
            <w:pPr>
              <w:jc w:val="both"/>
              <w:rPr>
                <w:rFonts w:ascii="Arial" w:hAnsi="Arial" w:cs="Arial"/>
                <w:b/>
                <w:bCs/>
                <w:color w:val="4472C4" w:themeColor="accent5"/>
                <w:sz w:val="24"/>
                <w:szCs w:val="24"/>
              </w:rPr>
            </w:pPr>
          </w:p>
          <w:p w:rsidRPr="00680DC5" w:rsidR="00680DC5" w:rsidP="1EDFA2B5" w:rsidRDefault="06BF7E79" w14:paraId="5A3F3902" w14:textId="4381A4AB">
            <w:pPr>
              <w:jc w:val="both"/>
              <w:rPr>
                <w:rFonts w:ascii="Arial" w:hAnsi="Arial" w:cs="Arial"/>
                <w:b/>
                <w:bCs/>
                <w:color w:val="4472C4" w:themeColor="accent5"/>
                <w:sz w:val="24"/>
                <w:szCs w:val="24"/>
              </w:rPr>
            </w:pPr>
            <w:r w:rsidRPr="6F13F612">
              <w:rPr>
                <w:rFonts w:ascii="Arial" w:hAnsi="Arial" w:cs="Arial"/>
                <w:b/>
                <w:bCs/>
                <w:color w:val="4472C4" w:themeColor="accent5"/>
                <w:sz w:val="24"/>
                <w:szCs w:val="24"/>
              </w:rPr>
              <w:t>ZONAL</w:t>
            </w:r>
          </w:p>
          <w:p w:rsidR="005A40D7" w:rsidP="00D01444" w:rsidRDefault="005A40D7" w14:paraId="4769C522" w14:textId="44972DC7">
            <w:pPr>
              <w:jc w:val="both"/>
              <w:rPr>
                <w:rFonts w:ascii="Arial" w:hAnsi="Arial" w:cs="Arial"/>
                <w:sz w:val="24"/>
                <w:szCs w:val="24"/>
                <w:shd w:val="clear" w:color="auto" w:fill="FFFFFF"/>
              </w:rPr>
            </w:pPr>
          </w:p>
          <w:p w:rsidR="00161F23" w:rsidP="008B6265" w:rsidRDefault="276FE8DE" w14:paraId="3E92E85B" w14:textId="425E518B">
            <w:pPr>
              <w:jc w:val="both"/>
              <w:rPr>
                <w:rFonts w:ascii="Arial" w:hAnsi="Arial" w:cs="Arial"/>
                <w:b/>
                <w:bCs/>
                <w:sz w:val="24"/>
                <w:szCs w:val="24"/>
              </w:rPr>
            </w:pPr>
            <w:r w:rsidRPr="6F13F612">
              <w:rPr>
                <w:rFonts w:ascii="Arial" w:hAnsi="Arial" w:cs="Arial"/>
                <w:b/>
                <w:bCs/>
                <w:sz w:val="24"/>
                <w:szCs w:val="24"/>
              </w:rPr>
              <w:t>2.2.2 Actualización del documento Base MAS Bienestar, vigencia 2026 por cada localidad del Distrito, que contiene aspectos necesarios para el accionar en territorio, tales como: la caracterización actualizada de las condiciones sociodemográficas y de salud de las personas en cada una de las localidades, acciones PLB y otras acciones de interés de la localidad; como documento de reconocimiento y comprensión territorial, orientador para la toma de decisiones.</w:t>
            </w:r>
            <w:bookmarkStart w:name="_Hlk102028044" w:id="0"/>
            <w:r w:rsidRPr="6F13F612">
              <w:rPr>
                <w:rFonts w:ascii="Arial" w:hAnsi="Arial" w:cs="Arial"/>
                <w:b/>
                <w:bCs/>
                <w:sz w:val="24"/>
                <w:szCs w:val="24"/>
              </w:rPr>
              <w:t xml:space="preserve"> </w:t>
            </w:r>
            <w:r w:rsidRPr="6F13F612" w:rsidR="19CE6880">
              <w:rPr>
                <w:rFonts w:ascii="Arial" w:hAnsi="Arial" w:cs="Arial"/>
                <w:b/>
                <w:bCs/>
                <w:sz w:val="24"/>
                <w:szCs w:val="24"/>
              </w:rPr>
              <w:t>(</w:t>
            </w:r>
            <w:r w:rsidRPr="6F13F612" w:rsidR="025967E6">
              <w:rPr>
                <w:rFonts w:ascii="Arial" w:hAnsi="Arial" w:cs="Arial"/>
                <w:b/>
                <w:bCs/>
                <w:sz w:val="24"/>
                <w:szCs w:val="24"/>
              </w:rPr>
              <w:t>Diciembre: 6</w:t>
            </w:r>
            <w:r w:rsidRPr="6F13F612" w:rsidR="19CE6880">
              <w:rPr>
                <w:rFonts w:ascii="Arial" w:hAnsi="Arial" w:cs="Arial"/>
                <w:b/>
                <w:bCs/>
                <w:sz w:val="24"/>
                <w:szCs w:val="24"/>
              </w:rPr>
              <w:t xml:space="preserve">; total: </w:t>
            </w:r>
            <w:r w:rsidRPr="6F13F612">
              <w:rPr>
                <w:rFonts w:ascii="Arial" w:hAnsi="Arial" w:cs="Arial"/>
                <w:b/>
                <w:bCs/>
                <w:sz w:val="24"/>
                <w:szCs w:val="24"/>
              </w:rPr>
              <w:t>6</w:t>
            </w:r>
            <w:r w:rsidRPr="6F13F612" w:rsidR="19CE6880">
              <w:rPr>
                <w:rFonts w:ascii="Arial" w:hAnsi="Arial" w:cs="Arial"/>
                <w:b/>
                <w:bCs/>
                <w:sz w:val="24"/>
                <w:szCs w:val="24"/>
              </w:rPr>
              <w:t>)</w:t>
            </w:r>
          </w:p>
          <w:p w:rsidR="00AD5E07" w:rsidP="008B6265" w:rsidRDefault="00AD5E07" w14:paraId="77ADE838" w14:textId="0053C405">
            <w:pPr>
              <w:jc w:val="both"/>
              <w:rPr>
                <w:rFonts w:ascii="Arial" w:hAnsi="Arial" w:cs="Arial"/>
                <w:b/>
                <w:bCs/>
                <w:sz w:val="24"/>
                <w:szCs w:val="24"/>
              </w:rPr>
            </w:pPr>
          </w:p>
          <w:p w:rsidRPr="00A603CF" w:rsidR="00AD5E07" w:rsidP="6F13F612" w:rsidRDefault="32CFAF55" w14:paraId="0166AAB6" w14:textId="5383629F">
            <w:pPr>
              <w:jc w:val="both"/>
              <w:rPr>
                <w:rFonts w:ascii="Arial" w:hAnsi="Arial" w:cs="Arial"/>
                <w:b/>
                <w:bCs/>
                <w:i/>
                <w:iCs/>
                <w:color w:val="4472C4" w:themeColor="accent5"/>
                <w:sz w:val="24"/>
                <w:szCs w:val="24"/>
                <w:shd w:val="clear" w:color="auto" w:fill="FFFFFF"/>
              </w:rPr>
            </w:pPr>
            <w:r w:rsidRPr="6F13F612">
              <w:rPr>
                <w:rFonts w:ascii="Arial" w:hAnsi="Arial" w:cs="Arial"/>
                <w:b/>
                <w:bCs/>
                <w:i/>
                <w:iCs/>
                <w:color w:val="4472C4" w:themeColor="accent5"/>
                <w:sz w:val="24"/>
                <w:szCs w:val="24"/>
                <w:shd w:val="clear" w:color="auto" w:fill="FFFFFF"/>
              </w:rPr>
              <w:t xml:space="preserve">Por favor realizar una descripción amplia y suficiente con FECHA (DD/MM/AAAA), LOCALIDAD, NOMBRE E INFORMACIÓN RELEVANTE DEL DOCUMENTO  </w:t>
            </w:r>
          </w:p>
          <w:bookmarkEnd w:id="0"/>
          <w:p w:rsidR="00FB6842" w:rsidP="1EDFA2B5" w:rsidRDefault="00FB6842" w14:paraId="0DA38A68" w14:textId="42EEAAA0">
            <w:pPr>
              <w:jc w:val="both"/>
              <w:rPr>
                <w:rFonts w:ascii="Arial" w:hAnsi="Arial" w:cs="Arial"/>
                <w:sz w:val="24"/>
                <w:szCs w:val="24"/>
                <w:shd w:val="clear" w:color="auto" w:fill="FFFFFF"/>
              </w:rPr>
            </w:pPr>
          </w:p>
          <w:p w:rsidRPr="00D34D6F" w:rsidR="00FB6842" w:rsidP="006F261F" w:rsidRDefault="00FB6842" w14:paraId="32FD7AC6" w14:textId="46589B14">
            <w:pPr>
              <w:jc w:val="both"/>
              <w:rPr>
                <w:rFonts w:ascii="Arial" w:hAnsi="Arial" w:cs="Arial"/>
                <w:sz w:val="24"/>
                <w:szCs w:val="24"/>
                <w:shd w:val="clear" w:color="auto" w:fill="FFFFFF"/>
              </w:rPr>
            </w:pPr>
          </w:p>
          <w:p w:rsidRPr="00D34D6F" w:rsidR="00820EEE" w:rsidP="00820EEE" w:rsidRDefault="276FE8DE" w14:paraId="531E8CAB" w14:textId="709A9329">
            <w:pPr>
              <w:jc w:val="both"/>
              <w:rPr>
                <w:rFonts w:ascii="Arial" w:hAnsi="Arial" w:cs="Arial"/>
                <w:b/>
                <w:bCs/>
                <w:sz w:val="24"/>
                <w:szCs w:val="24"/>
              </w:rPr>
            </w:pPr>
            <w:bookmarkStart w:name="_Hlk120623904" w:id="1"/>
            <w:bookmarkStart w:name="_Hlk102028093" w:id="2"/>
            <w:bookmarkStart w:name="_Hlk97046830" w:id="3"/>
            <w:bookmarkStart w:name="_Hlk99635942" w:id="4"/>
            <w:bookmarkStart w:name="_Hlk107469037" w:id="5"/>
            <w:bookmarkStart w:name="_Hlk115432905" w:id="6"/>
            <w:bookmarkStart w:name="_Hlk122601600" w:id="7"/>
            <w:r w:rsidRPr="6F13F612">
              <w:rPr>
                <w:rFonts w:ascii="Arial" w:hAnsi="Arial" w:cs="Arial"/>
                <w:b/>
                <w:bCs/>
                <w:sz w:val="24"/>
                <w:szCs w:val="24"/>
              </w:rPr>
              <w:lastRenderedPageBreak/>
              <w:t xml:space="preserve">2.2.3 Actualización del Plan Local de Bienestar con acciones desde lo sectorial, intersectorial y comunitario que den respuesta a las problemáticas priorizadas para cada localidad, en articulación con otras dependencias de la secretaría </w:t>
            </w:r>
            <w:r w:rsidRPr="6F13F612" w:rsidR="3CD13773">
              <w:rPr>
                <w:rFonts w:ascii="Arial" w:hAnsi="Arial" w:cs="Arial"/>
                <w:b/>
                <w:bCs/>
                <w:sz w:val="24"/>
                <w:szCs w:val="24"/>
              </w:rPr>
              <w:t>(</w:t>
            </w:r>
            <w:bookmarkStart w:name="_Int_ALu2HD6g" w:id="8"/>
            <w:r w:rsidRPr="6F13F612">
              <w:rPr>
                <w:rFonts w:ascii="Arial" w:hAnsi="Arial" w:cs="Arial"/>
                <w:b/>
                <w:bCs/>
                <w:sz w:val="24"/>
                <w:szCs w:val="24"/>
              </w:rPr>
              <w:t>Febrero</w:t>
            </w:r>
            <w:bookmarkEnd w:id="8"/>
            <w:r w:rsidRPr="6F13F612" w:rsidR="3CD13773">
              <w:rPr>
                <w:rFonts w:ascii="Arial" w:hAnsi="Arial" w:cs="Arial"/>
                <w:b/>
                <w:bCs/>
                <w:sz w:val="24"/>
                <w:szCs w:val="24"/>
              </w:rPr>
              <w:t xml:space="preserve"> 6; total: 6)</w:t>
            </w:r>
          </w:p>
          <w:p w:rsidR="00820EEE" w:rsidP="6F13F612" w:rsidRDefault="00820EEE" w14:paraId="61E2446F" w14:textId="307C3FF6">
            <w:pPr>
              <w:jc w:val="both"/>
              <w:rPr>
                <w:rFonts w:ascii="Arial" w:hAnsi="Arial" w:cs="Arial"/>
                <w:b/>
                <w:bCs/>
                <w:i/>
                <w:iCs/>
                <w:sz w:val="24"/>
                <w:szCs w:val="24"/>
              </w:rPr>
            </w:pPr>
          </w:p>
          <w:p w:rsidRPr="00A603CF" w:rsidR="00770CAE" w:rsidP="6F13F612" w:rsidRDefault="00770CAE" w14:paraId="0646977B" w14:textId="26F6A18F">
            <w:pPr>
              <w:jc w:val="both"/>
              <w:rPr>
                <w:rFonts w:ascii="Arial" w:hAnsi="Arial" w:cs="Arial"/>
                <w:b/>
                <w:bCs/>
                <w:i/>
                <w:iCs/>
                <w:color w:val="4472C4" w:themeColor="accent5"/>
                <w:sz w:val="24"/>
                <w:szCs w:val="24"/>
                <w:shd w:val="clear" w:color="auto" w:fill="FFFFFF"/>
              </w:rPr>
            </w:pPr>
          </w:p>
          <w:p w:rsidRPr="00D34D6F" w:rsidR="00820EEE" w:rsidP="00820EEE" w:rsidRDefault="0076415B" w14:paraId="25F515D4" w14:textId="2CD125C8">
            <w:pPr>
              <w:jc w:val="both"/>
              <w:rPr>
                <w:rFonts w:ascii="Arial" w:hAnsi="Arial" w:cs="Arial"/>
                <w:b/>
                <w:bCs/>
                <w:sz w:val="24"/>
                <w:szCs w:val="24"/>
              </w:rPr>
            </w:pPr>
            <w:r w:rsidRPr="00601758">
              <w:rPr>
                <w:rFonts w:ascii="Arial" w:hAnsi="Arial" w:cs="Arial"/>
                <w:b/>
                <w:bCs/>
                <w:sz w:val="24"/>
                <w:szCs w:val="24"/>
                <w:shd w:val="clear" w:color="auto" w:fill="FFFFFF"/>
              </w:rPr>
              <w:t>2.2.4 Desarrollar</w:t>
            </w:r>
            <w:r w:rsidRPr="00601758" w:rsidR="276FE8DE">
              <w:rPr>
                <w:rFonts w:ascii="Arial" w:hAnsi="Arial" w:cs="Arial"/>
                <w:b/>
                <w:bCs/>
                <w:sz w:val="24"/>
                <w:szCs w:val="24"/>
                <w:shd w:val="clear" w:color="auto" w:fill="FFFFFF"/>
              </w:rPr>
              <w:t xml:space="preserve"> las mesas locales de Bienestar como instancia de operativización del Modelo MAS Bienestar, que incluye la participación de actores sectoriales, intersectoriales y comunitarios, según el cronograma establecido </w:t>
            </w:r>
            <w:r w:rsidRPr="00D34D6F" w:rsidR="419B3241">
              <w:rPr>
                <w:rFonts w:ascii="Arial" w:hAnsi="Arial" w:cs="Arial"/>
                <w:b/>
                <w:bCs/>
                <w:sz w:val="24"/>
                <w:szCs w:val="24"/>
              </w:rPr>
              <w:t>(</w:t>
            </w:r>
            <w:r w:rsidR="276FE8DE">
              <w:rPr>
                <w:rFonts w:ascii="Arial" w:hAnsi="Arial" w:cs="Arial"/>
                <w:b/>
                <w:bCs/>
                <w:sz w:val="24"/>
                <w:szCs w:val="24"/>
              </w:rPr>
              <w:t>Febrero</w:t>
            </w:r>
            <w:r w:rsidRPr="00D34D6F" w:rsidR="419B3241">
              <w:rPr>
                <w:rFonts w:ascii="Arial" w:hAnsi="Arial" w:cs="Arial"/>
                <w:b/>
                <w:bCs/>
                <w:sz w:val="24"/>
                <w:szCs w:val="24"/>
              </w:rPr>
              <w:t xml:space="preserve">: 6// </w:t>
            </w:r>
            <w:r w:rsidR="276FE8DE">
              <w:rPr>
                <w:rFonts w:ascii="Arial" w:hAnsi="Arial" w:cs="Arial"/>
                <w:b/>
                <w:bCs/>
                <w:sz w:val="24"/>
                <w:szCs w:val="24"/>
              </w:rPr>
              <w:t xml:space="preserve">Marzo: 6// Abril: 6// </w:t>
            </w:r>
            <w:r w:rsidRPr="00D34D6F" w:rsidR="419B3241">
              <w:rPr>
                <w:rFonts w:ascii="Arial" w:hAnsi="Arial" w:cs="Arial"/>
                <w:b/>
                <w:bCs/>
                <w:sz w:val="24"/>
                <w:szCs w:val="24"/>
              </w:rPr>
              <w:t xml:space="preserve">Mayo: </w:t>
            </w:r>
            <w:r w:rsidR="276FE8DE">
              <w:rPr>
                <w:rFonts w:ascii="Arial" w:hAnsi="Arial" w:cs="Arial"/>
                <w:b/>
                <w:bCs/>
                <w:sz w:val="24"/>
                <w:szCs w:val="24"/>
              </w:rPr>
              <w:t>7</w:t>
            </w:r>
            <w:r w:rsidRPr="00D34D6F" w:rsidR="419B3241">
              <w:rPr>
                <w:rFonts w:ascii="Arial" w:hAnsi="Arial" w:cs="Arial"/>
                <w:b/>
                <w:bCs/>
                <w:sz w:val="24"/>
                <w:szCs w:val="24"/>
              </w:rPr>
              <w:t xml:space="preserve">//Junio: </w:t>
            </w:r>
            <w:r w:rsidR="276FE8DE">
              <w:rPr>
                <w:rFonts w:ascii="Arial" w:hAnsi="Arial" w:cs="Arial"/>
                <w:b/>
                <w:bCs/>
                <w:sz w:val="24"/>
                <w:szCs w:val="24"/>
              </w:rPr>
              <w:t>6</w:t>
            </w:r>
            <w:r w:rsidRPr="00D34D6F" w:rsidR="3545A0E8">
              <w:rPr>
                <w:rFonts w:ascii="Arial" w:hAnsi="Arial" w:cs="Arial"/>
                <w:b/>
                <w:bCs/>
                <w:sz w:val="24"/>
                <w:szCs w:val="24"/>
              </w:rPr>
              <w:t>/</w:t>
            </w:r>
            <w:r w:rsidRPr="00D34D6F" w:rsidR="419B3241">
              <w:rPr>
                <w:rFonts w:ascii="Arial" w:hAnsi="Arial" w:cs="Arial"/>
                <w:b/>
                <w:bCs/>
                <w:sz w:val="24"/>
                <w:szCs w:val="24"/>
              </w:rPr>
              <w:t xml:space="preserve">/ Julio: 6// Agosto: </w:t>
            </w:r>
            <w:r w:rsidRPr="00D34D6F" w:rsidR="3545A0E8">
              <w:rPr>
                <w:rFonts w:ascii="Arial" w:hAnsi="Arial" w:cs="Arial"/>
                <w:b/>
                <w:bCs/>
                <w:sz w:val="24"/>
                <w:szCs w:val="24"/>
              </w:rPr>
              <w:t>7</w:t>
            </w:r>
            <w:r w:rsidRPr="00D34D6F" w:rsidR="419B3241">
              <w:rPr>
                <w:rFonts w:ascii="Arial" w:hAnsi="Arial" w:cs="Arial"/>
                <w:b/>
                <w:bCs/>
                <w:sz w:val="24"/>
                <w:szCs w:val="24"/>
              </w:rPr>
              <w:t xml:space="preserve">// Septiembre: 6// Octubre: </w:t>
            </w:r>
            <w:r w:rsidR="276FE8DE">
              <w:rPr>
                <w:rFonts w:ascii="Arial" w:hAnsi="Arial" w:cs="Arial"/>
                <w:b/>
                <w:bCs/>
                <w:sz w:val="24"/>
                <w:szCs w:val="24"/>
              </w:rPr>
              <w:t>6</w:t>
            </w:r>
            <w:r w:rsidRPr="00D34D6F" w:rsidR="419B3241">
              <w:rPr>
                <w:rFonts w:ascii="Arial" w:hAnsi="Arial" w:cs="Arial"/>
                <w:b/>
                <w:bCs/>
                <w:sz w:val="24"/>
                <w:szCs w:val="24"/>
              </w:rPr>
              <w:t>//</w:t>
            </w:r>
            <w:r w:rsidR="0EE7DA0D">
              <w:rPr>
                <w:rFonts w:ascii="Arial" w:hAnsi="Arial" w:cs="Arial"/>
                <w:b/>
                <w:bCs/>
                <w:sz w:val="24"/>
                <w:szCs w:val="24"/>
              </w:rPr>
              <w:t xml:space="preserve">Noviembre: </w:t>
            </w:r>
            <w:r w:rsidR="394D0CBD">
              <w:rPr>
                <w:rFonts w:ascii="Arial" w:hAnsi="Arial" w:cs="Arial"/>
                <w:b/>
                <w:bCs/>
                <w:sz w:val="24"/>
                <w:szCs w:val="24"/>
              </w:rPr>
              <w:t xml:space="preserve">6; </w:t>
            </w:r>
            <w:r w:rsidRPr="00D34D6F" w:rsidR="3545A0E8">
              <w:rPr>
                <w:rFonts w:ascii="Arial" w:hAnsi="Arial" w:cs="Arial"/>
                <w:b/>
                <w:bCs/>
                <w:sz w:val="24"/>
                <w:szCs w:val="24"/>
              </w:rPr>
              <w:t>Dic</w:t>
            </w:r>
            <w:r w:rsidRPr="00D34D6F" w:rsidR="419B3241">
              <w:rPr>
                <w:rFonts w:ascii="Arial" w:hAnsi="Arial" w:cs="Arial"/>
                <w:b/>
                <w:bCs/>
                <w:sz w:val="24"/>
                <w:szCs w:val="24"/>
              </w:rPr>
              <w:t xml:space="preserve">iembre: </w:t>
            </w:r>
            <w:r w:rsidR="276FE8DE">
              <w:rPr>
                <w:rFonts w:ascii="Arial" w:hAnsi="Arial" w:cs="Arial"/>
                <w:b/>
                <w:bCs/>
                <w:sz w:val="24"/>
                <w:szCs w:val="24"/>
              </w:rPr>
              <w:t>6</w:t>
            </w:r>
            <w:r w:rsidRPr="00D34D6F" w:rsidR="419B3241">
              <w:rPr>
                <w:rFonts w:ascii="Arial" w:hAnsi="Arial" w:cs="Arial"/>
                <w:b/>
                <w:bCs/>
                <w:sz w:val="24"/>
                <w:szCs w:val="24"/>
              </w:rPr>
              <w:t xml:space="preserve">; total: </w:t>
            </w:r>
            <w:r w:rsidR="276FE8DE">
              <w:rPr>
                <w:rFonts w:ascii="Arial" w:hAnsi="Arial" w:cs="Arial"/>
                <w:b/>
                <w:bCs/>
                <w:sz w:val="24"/>
                <w:szCs w:val="24"/>
              </w:rPr>
              <w:t>68</w:t>
            </w:r>
            <w:r w:rsidRPr="00D34D6F" w:rsidR="419B3241">
              <w:rPr>
                <w:rFonts w:ascii="Arial" w:hAnsi="Arial" w:cs="Arial"/>
                <w:b/>
                <w:bCs/>
                <w:sz w:val="24"/>
                <w:szCs w:val="24"/>
              </w:rPr>
              <w:t>)</w:t>
            </w:r>
          </w:p>
          <w:p w:rsidR="00A776EC" w:rsidP="00820EEE" w:rsidRDefault="00A776EC" w14:paraId="27324D91" w14:textId="2D476C2E">
            <w:pPr>
              <w:jc w:val="both"/>
              <w:rPr>
                <w:rFonts w:ascii="Arial" w:hAnsi="Arial" w:cs="Arial"/>
                <w:b/>
                <w:bCs/>
                <w:sz w:val="24"/>
                <w:szCs w:val="24"/>
                <w:shd w:val="clear" w:color="auto" w:fill="FFFFFF"/>
              </w:rPr>
            </w:pPr>
          </w:p>
          <w:p w:rsidRPr="009F2186" w:rsidR="009F2186" w:rsidP="21B067C8" w:rsidRDefault="009F2186" w14:paraId="2A39B1C1" w14:textId="56779F0C">
            <w:pPr>
              <w:pStyle w:val="Textosinformato"/>
              <w:suppressLineNumbers w:val="0"/>
              <w:bidi w:val="0"/>
              <w:spacing w:before="0" w:beforeAutospacing="off" w:after="0" w:afterAutospacing="off" w:line="240" w:lineRule="auto"/>
              <w:ind w:left="0" w:right="0"/>
              <w:jc w:val="both"/>
              <w:rPr>
                <w:rFonts w:ascii="Arial" w:hAnsi="Arial" w:cs="Arial"/>
                <w:sz w:val="22"/>
                <w:szCs w:val="22"/>
              </w:rPr>
            </w:pPr>
            <w:r w:rsidRPr="21B067C8" w:rsidR="009F2186">
              <w:rPr>
                <w:rFonts w:ascii="Arial" w:hAnsi="Arial" w:cs="Arial"/>
                <w:b w:val="1"/>
                <w:bCs w:val="1"/>
                <w:sz w:val="22"/>
                <w:szCs w:val="22"/>
              </w:rPr>
              <w:t>202605</w:t>
            </w:r>
            <w:r w:rsidRPr="21B067C8" w:rsidR="3E667688">
              <w:rPr>
                <w:rFonts w:ascii="Arial" w:hAnsi="Arial" w:cs="Arial"/>
                <w:b w:val="1"/>
                <w:bCs w:val="1"/>
                <w:sz w:val="22"/>
                <w:szCs w:val="22"/>
              </w:rPr>
              <w:t>14</w:t>
            </w:r>
            <w:r w:rsidRPr="21B067C8" w:rsidR="009F2186">
              <w:rPr>
                <w:rFonts w:ascii="Arial" w:hAnsi="Arial" w:cs="Arial"/>
                <w:sz w:val="22"/>
                <w:szCs w:val="22"/>
              </w:rPr>
              <w:t xml:space="preserve">_Se llevó a cabo la 4ª Mesa Local MAS Bienestar – modalidad sectorial de </w:t>
            </w:r>
            <w:r w:rsidRPr="21B067C8" w:rsidR="272B5D6D">
              <w:rPr>
                <w:rFonts w:ascii="Arial" w:hAnsi="Arial" w:cs="Arial"/>
                <w:sz w:val="22"/>
                <w:szCs w:val="22"/>
              </w:rPr>
              <w:t>Santa Fe</w:t>
            </w:r>
            <w:r w:rsidRPr="21B067C8" w:rsidR="009F2186">
              <w:rPr>
                <w:rFonts w:ascii="Arial" w:hAnsi="Arial" w:cs="Arial"/>
                <w:sz w:val="22"/>
                <w:szCs w:val="22"/>
              </w:rPr>
              <w:t xml:space="preserve">, con el objetivo de articular las acciones operativas del sector salud en la localidad para dar respuesta a las problemáticas priorizadas y afectar positivamente los determinantes sociales, en el marco del Modelo de Atención en Salud "MAS Bienestar". A partir de la agenda establecida, el encuentro inició con </w:t>
            </w:r>
            <w:r w:rsidRPr="21B067C8" w:rsidR="2D962D01">
              <w:rPr>
                <w:rFonts w:ascii="Arial" w:hAnsi="Arial" w:cs="Arial"/>
                <w:sz w:val="22"/>
                <w:szCs w:val="22"/>
              </w:rPr>
              <w:t>e</w:t>
            </w:r>
            <w:r w:rsidRPr="21B067C8" w:rsidR="009F2186">
              <w:rPr>
                <w:rFonts w:ascii="Arial" w:hAnsi="Arial" w:cs="Arial"/>
                <w:sz w:val="22"/>
                <w:szCs w:val="22"/>
              </w:rPr>
              <w:t>l balance del Plan Local de Bienestar correspondiente al primer trimestre, espacio en el cual los tres actores responsables presentaron el estado actual del Plan de Intervenciones Colectivas (PIC), las Políticas sectoriales y los Equipos Básicos MAS Bienestar Hogar (EBEH). Posteriormente, se socializaron los avances de la estrategia de Prescripción Social, detallando la articulación con activos comunitarios y las respuestas institucionales, seguido por la intervención del equipo ACCVSYE (Análisis de Condiciones, Calidad de Vida, Salud y Enfermedad) orientado al estudio de la situación de salud local</w:t>
            </w:r>
            <w:r w:rsidRPr="21B067C8" w:rsidR="7CCF2290">
              <w:rPr>
                <w:rFonts w:ascii="Arial" w:hAnsi="Arial" w:cs="Arial"/>
                <w:sz w:val="22"/>
                <w:szCs w:val="22"/>
              </w:rPr>
              <w:t>.</w:t>
            </w:r>
            <w:r w:rsidRPr="21B067C8" w:rsidR="009F2186">
              <w:rPr>
                <w:rFonts w:ascii="Arial" w:hAnsi="Arial" w:cs="Arial"/>
                <w:sz w:val="22"/>
                <w:szCs w:val="22"/>
              </w:rPr>
              <w:t xml:space="preserve"> En la continuidad del orden del día, se revisó la coordinación operativa de la Jornada Local MAS Bienestar </w:t>
            </w:r>
            <w:r w:rsidRPr="21B067C8" w:rsidR="009F2186">
              <w:rPr>
                <w:rFonts w:ascii="Arial" w:hAnsi="Arial" w:eastAsia="Times New Roman" w:cs="Arial" w:asciiTheme="minorAscii" w:hAnsiTheme="minorAscii" w:eastAsiaTheme="minorAscii" w:cstheme="minorBidi"/>
                <w:color w:val="auto"/>
                <w:sz w:val="22"/>
                <w:szCs w:val="22"/>
                <w:lang w:eastAsia="es-ES" w:bidi="ar-SA"/>
              </w:rPr>
              <w:t>programada para el viernes 2</w:t>
            </w:r>
            <w:r w:rsidRPr="21B067C8" w:rsidR="016FDA35">
              <w:rPr>
                <w:rFonts w:ascii="Arial" w:hAnsi="Arial" w:eastAsia="Times New Roman" w:cs="Arial" w:asciiTheme="minorAscii" w:hAnsiTheme="minorAscii" w:eastAsiaTheme="minorAscii" w:cstheme="minorBidi"/>
                <w:color w:val="auto"/>
                <w:sz w:val="22"/>
                <w:szCs w:val="22"/>
                <w:lang w:eastAsia="es-ES" w:bidi="ar-SA"/>
              </w:rPr>
              <w:t>22</w:t>
            </w:r>
            <w:r w:rsidRPr="21B067C8" w:rsidR="009F2186">
              <w:rPr>
                <w:rFonts w:ascii="Arial" w:hAnsi="Arial" w:eastAsia="Times New Roman" w:cs="Arial" w:asciiTheme="minorAscii" w:hAnsiTheme="minorAscii" w:eastAsiaTheme="minorAscii" w:cstheme="minorBidi"/>
                <w:color w:val="auto"/>
                <w:sz w:val="22"/>
                <w:szCs w:val="22"/>
                <w:lang w:eastAsia="es-ES" w:bidi="ar-SA"/>
              </w:rPr>
              <w:t xml:space="preserve"> de mayo en el Parque </w:t>
            </w:r>
            <w:r w:rsidRPr="21B067C8" w:rsidR="6F112AA8">
              <w:rPr>
                <w:rFonts w:ascii="Arial" w:hAnsi="Arial" w:eastAsia="Times New Roman" w:cs="Arial" w:asciiTheme="minorAscii" w:hAnsiTheme="minorAscii" w:eastAsiaTheme="minorAscii" w:cstheme="minorBidi"/>
                <w:color w:val="auto"/>
                <w:sz w:val="22"/>
                <w:szCs w:val="22"/>
                <w:lang w:eastAsia="es-ES" w:bidi="ar-SA"/>
              </w:rPr>
              <w:t>Santander</w:t>
            </w:r>
            <w:r w:rsidRPr="21B067C8" w:rsidR="009F2186">
              <w:rPr>
                <w:rFonts w:ascii="Arial" w:hAnsi="Arial" w:eastAsia="Times New Roman" w:cs="Arial" w:asciiTheme="minorAscii" w:hAnsiTheme="minorAscii" w:eastAsiaTheme="minorAscii" w:cstheme="minorBidi"/>
                <w:color w:val="auto"/>
                <w:sz w:val="22"/>
                <w:szCs w:val="22"/>
                <w:lang w:eastAsia="es-ES" w:bidi="ar-SA"/>
              </w:rPr>
              <w:t xml:space="preserve">, la cual ofrecerá servicios de orientación ciudadana, actividad física, bienestar mental, vacunación humana y </w:t>
            </w:r>
            <w:r w:rsidRPr="21B067C8" w:rsidR="10D01A42">
              <w:rPr>
                <w:rFonts w:ascii="Arial" w:hAnsi="Arial" w:eastAsia="Times New Roman" w:cs="Arial" w:asciiTheme="minorAscii" w:hAnsiTheme="minorAscii" w:eastAsiaTheme="minorAscii" w:cstheme="minorBidi"/>
                <w:color w:val="auto"/>
                <w:sz w:val="22"/>
                <w:szCs w:val="22"/>
                <w:lang w:eastAsia="es-ES" w:bidi="ar-SA"/>
              </w:rPr>
              <w:t>prevención de ITS</w:t>
            </w:r>
            <w:r w:rsidRPr="21B067C8" w:rsidR="009F2186">
              <w:rPr>
                <w:rFonts w:ascii="Arial" w:hAnsi="Arial" w:eastAsia="Times New Roman" w:cs="Arial" w:asciiTheme="minorAscii" w:hAnsiTheme="minorAscii" w:eastAsiaTheme="minorAscii" w:cstheme="minorBidi"/>
                <w:color w:val="auto"/>
                <w:sz w:val="22"/>
                <w:szCs w:val="22"/>
                <w:lang w:eastAsia="es-ES" w:bidi="ar-SA"/>
              </w:rPr>
              <w:t>.</w:t>
            </w:r>
          </w:p>
          <w:p w:rsidR="6F13F612" w:rsidP="21B067C8" w:rsidRDefault="009F2186" w14:paraId="27580B52" w14:textId="12902C02">
            <w:pPr>
              <w:pStyle w:val="Textosinformato"/>
              <w:suppressLineNumbers w:val="0"/>
              <w:bidi w:val="0"/>
              <w:spacing w:before="0" w:beforeAutospacing="off" w:after="0" w:afterAutospacing="off" w:line="240" w:lineRule="auto"/>
              <w:ind w:left="0" w:right="0"/>
              <w:jc w:val="both"/>
              <w:rPr>
                <w:rFonts w:ascii="Arial" w:hAnsi="Arial" w:cs="Arial"/>
                <w:sz w:val="22"/>
                <w:szCs w:val="22"/>
              </w:rPr>
            </w:pPr>
            <w:r w:rsidRPr="21B067C8" w:rsidR="009F2186">
              <w:rPr>
                <w:rFonts w:ascii="Arial" w:hAnsi="Arial" w:cs="Arial"/>
                <w:sz w:val="22"/>
                <w:szCs w:val="22"/>
              </w:rPr>
              <w:t xml:space="preserve">Número de participantes: </w:t>
            </w:r>
            <w:r w:rsidRPr="21B067C8" w:rsidR="197E5734">
              <w:rPr>
                <w:rFonts w:ascii="Arial" w:hAnsi="Arial" w:cs="Arial"/>
                <w:sz w:val="22"/>
                <w:szCs w:val="22"/>
              </w:rPr>
              <w:t>9</w:t>
            </w:r>
          </w:p>
          <w:p w:rsidR="009F2186" w:rsidP="21B067C8" w:rsidRDefault="009F2186" w14:paraId="0501773A" w14:textId="77777777">
            <w:pPr>
              <w:pStyle w:val="Textosinformato"/>
              <w:suppressLineNumbers w:val="0"/>
              <w:bidi w:val="0"/>
              <w:spacing w:before="0" w:beforeAutospacing="off" w:after="0" w:afterAutospacing="off" w:line="240" w:lineRule="auto"/>
              <w:ind w:left="0" w:right="0"/>
              <w:jc w:val="both"/>
              <w:rPr>
                <w:rFonts w:ascii="Arial" w:hAnsi="Arial" w:cs="Arial"/>
                <w:sz w:val="22"/>
                <w:szCs w:val="22"/>
              </w:rPr>
            </w:pPr>
          </w:p>
          <w:p w:rsidRPr="00680DC5" w:rsidR="00680DC5" w:rsidP="00680DC5" w:rsidRDefault="06BF7E79" w14:paraId="79627424" w14:textId="4F7E3D69">
            <w:pPr>
              <w:jc w:val="both"/>
              <w:rPr>
                <w:rFonts w:ascii="Arial" w:hAnsi="Arial" w:cs="Arial"/>
                <w:b/>
                <w:bCs/>
                <w:color w:val="4472C4" w:themeColor="accent5"/>
                <w:sz w:val="24"/>
                <w:szCs w:val="24"/>
              </w:rPr>
            </w:pPr>
            <w:r w:rsidRPr="6F13F612">
              <w:rPr>
                <w:rFonts w:ascii="Arial" w:hAnsi="Arial" w:cs="Arial"/>
                <w:b/>
                <w:bCs/>
                <w:color w:val="4472C4" w:themeColor="accent5"/>
                <w:sz w:val="24"/>
                <w:szCs w:val="24"/>
              </w:rPr>
              <w:t>LOCALIDAD</w:t>
            </w:r>
          </w:p>
          <w:p w:rsidRPr="00680DC5" w:rsidR="00680DC5" w:rsidP="00680DC5" w:rsidRDefault="00680DC5" w14:paraId="510E75F3" w14:textId="3CA37E61">
            <w:pPr>
              <w:jc w:val="both"/>
              <w:rPr>
                <w:rFonts w:ascii="Arial" w:hAnsi="Arial" w:cs="Arial"/>
                <w:b/>
                <w:bCs/>
                <w:color w:val="4472C4" w:themeColor="accent5"/>
                <w:sz w:val="24"/>
                <w:szCs w:val="24"/>
              </w:rPr>
            </w:pPr>
          </w:p>
          <w:p w:rsidRPr="00680DC5" w:rsidR="00680DC5" w:rsidP="00680DC5" w:rsidRDefault="06BF7E79" w14:paraId="32CFC245" w14:textId="077D572D">
            <w:pPr>
              <w:jc w:val="both"/>
              <w:rPr>
                <w:rFonts w:ascii="Arial" w:hAnsi="Arial" w:cs="Arial"/>
                <w:b/>
                <w:bCs/>
                <w:color w:val="4472C4" w:themeColor="accent5"/>
                <w:sz w:val="24"/>
                <w:szCs w:val="24"/>
              </w:rPr>
            </w:pPr>
            <w:r w:rsidRPr="6F13F612">
              <w:rPr>
                <w:rFonts w:ascii="Arial" w:hAnsi="Arial" w:cs="Arial"/>
                <w:b/>
                <w:bCs/>
                <w:color w:val="4472C4" w:themeColor="accent5"/>
                <w:sz w:val="24"/>
                <w:szCs w:val="24"/>
              </w:rPr>
              <w:t>ZONAL</w:t>
            </w:r>
          </w:p>
          <w:p w:rsidR="00680DC5" w:rsidP="00820EEE" w:rsidRDefault="00680DC5" w14:paraId="7C4B8CB8" w14:textId="3074183B">
            <w:pPr>
              <w:jc w:val="both"/>
              <w:rPr>
                <w:rFonts w:ascii="Arial" w:hAnsi="Arial" w:cs="Arial"/>
                <w:sz w:val="24"/>
                <w:szCs w:val="24"/>
                <w:shd w:val="clear" w:color="auto" w:fill="FFFFFF"/>
              </w:rPr>
            </w:pPr>
          </w:p>
          <w:p w:rsidRPr="00601758" w:rsidR="00601758" w:rsidP="00820EEE" w:rsidRDefault="276FE8DE" w14:paraId="0EE709C4" w14:textId="06A699CC">
            <w:pPr>
              <w:jc w:val="both"/>
              <w:rPr>
                <w:rFonts w:ascii="Arial" w:hAnsi="Arial" w:cs="Arial"/>
                <w:b/>
                <w:bCs/>
                <w:sz w:val="24"/>
                <w:szCs w:val="24"/>
                <w:shd w:val="clear" w:color="auto" w:fill="FFFFFF"/>
              </w:rPr>
            </w:pPr>
            <w:r w:rsidRPr="00601758">
              <w:rPr>
                <w:rFonts w:ascii="Arial" w:hAnsi="Arial" w:cs="Arial"/>
                <w:b/>
                <w:bCs/>
                <w:sz w:val="24"/>
                <w:szCs w:val="24"/>
                <w:shd w:val="clear" w:color="auto" w:fill="FFFFFF"/>
              </w:rPr>
              <w:t>2.2.5. Coordinar y armonizar las actividades de cogestión que dan respuesta a las problemáticas priorizadas de cada Plan Local de Bienestar a través de la formulación y seguimiento del plan de trabajo del equipo de Atención Primaria Social Local.</w:t>
            </w:r>
            <w:r>
              <w:rPr>
                <w:rFonts w:ascii="Arial" w:hAnsi="Arial" w:cs="Arial"/>
                <w:b/>
                <w:bCs/>
                <w:sz w:val="24"/>
                <w:szCs w:val="24"/>
                <w:shd w:val="clear" w:color="auto" w:fill="FFFFFF"/>
              </w:rPr>
              <w:t xml:space="preserve"> </w:t>
            </w:r>
            <w:r w:rsidRPr="00D34D6F">
              <w:rPr>
                <w:rFonts w:ascii="Arial" w:hAnsi="Arial" w:cs="Arial"/>
                <w:b/>
                <w:bCs/>
                <w:sz w:val="24"/>
                <w:szCs w:val="24"/>
              </w:rPr>
              <w:t>(</w:t>
            </w:r>
            <w:r>
              <w:rPr>
                <w:rFonts w:ascii="Arial" w:hAnsi="Arial" w:cs="Arial"/>
                <w:b/>
                <w:bCs/>
                <w:sz w:val="24"/>
                <w:szCs w:val="24"/>
              </w:rPr>
              <w:t>Marzo</w:t>
            </w:r>
            <w:r w:rsidRPr="00D34D6F">
              <w:rPr>
                <w:rFonts w:ascii="Arial" w:hAnsi="Arial" w:cs="Arial"/>
                <w:b/>
                <w:bCs/>
                <w:sz w:val="24"/>
                <w:szCs w:val="24"/>
              </w:rPr>
              <w:t>: 6</w:t>
            </w:r>
            <w:r w:rsidR="567772FF">
              <w:rPr>
                <w:rFonts w:ascii="Arial" w:hAnsi="Arial" w:cs="Arial"/>
                <w:b/>
                <w:bCs/>
                <w:sz w:val="24"/>
                <w:szCs w:val="24"/>
              </w:rPr>
              <w:t>// Julio: 6// Diciembre: 6</w:t>
            </w:r>
            <w:r>
              <w:rPr>
                <w:rFonts w:ascii="Arial" w:hAnsi="Arial" w:cs="Arial"/>
                <w:b/>
                <w:bCs/>
                <w:sz w:val="24"/>
                <w:szCs w:val="24"/>
              </w:rPr>
              <w:t xml:space="preserve"> </w:t>
            </w:r>
            <w:r w:rsidRPr="00D34D6F">
              <w:rPr>
                <w:rFonts w:ascii="Arial" w:hAnsi="Arial" w:cs="Arial"/>
                <w:b/>
                <w:bCs/>
                <w:sz w:val="24"/>
                <w:szCs w:val="24"/>
              </w:rPr>
              <w:t xml:space="preserve">total: </w:t>
            </w:r>
            <w:r w:rsidR="567772FF">
              <w:rPr>
                <w:rFonts w:ascii="Arial" w:hAnsi="Arial" w:cs="Arial"/>
                <w:b/>
                <w:bCs/>
                <w:sz w:val="24"/>
                <w:szCs w:val="24"/>
              </w:rPr>
              <w:t>18</w:t>
            </w:r>
            <w:r w:rsidRPr="00D34D6F">
              <w:rPr>
                <w:rFonts w:ascii="Arial" w:hAnsi="Arial" w:cs="Arial"/>
                <w:b/>
                <w:bCs/>
                <w:sz w:val="24"/>
                <w:szCs w:val="24"/>
              </w:rPr>
              <w:t>)</w:t>
            </w:r>
          </w:p>
          <w:p w:rsidR="00601758" w:rsidP="00820EEE" w:rsidRDefault="00601758" w14:paraId="330FAC6E" w14:textId="428FBEB1">
            <w:pPr>
              <w:jc w:val="both"/>
              <w:rPr>
                <w:rFonts w:ascii="Arial" w:hAnsi="Arial" w:cs="Arial"/>
                <w:sz w:val="24"/>
                <w:szCs w:val="24"/>
                <w:shd w:val="clear" w:color="auto" w:fill="FFFFFF"/>
              </w:rPr>
            </w:pPr>
          </w:p>
          <w:p w:rsidRPr="00A603CF" w:rsidR="000B6B8F" w:rsidP="6F13F612" w:rsidRDefault="567772FF" w14:paraId="0A702729" w14:textId="77777777">
            <w:pPr>
              <w:jc w:val="both"/>
              <w:rPr>
                <w:rFonts w:ascii="Arial" w:hAnsi="Arial" w:cs="Arial"/>
                <w:b/>
                <w:bCs/>
                <w:i/>
                <w:iCs/>
                <w:color w:val="4472C4" w:themeColor="accent5"/>
                <w:sz w:val="24"/>
                <w:szCs w:val="24"/>
                <w:shd w:val="clear" w:color="auto" w:fill="FFFFFF"/>
              </w:rPr>
            </w:pPr>
            <w:r w:rsidRPr="6F13F612">
              <w:rPr>
                <w:rFonts w:ascii="Arial" w:hAnsi="Arial" w:cs="Arial"/>
                <w:b/>
                <w:bCs/>
                <w:i/>
                <w:iCs/>
                <w:color w:val="4472C4" w:themeColor="accent5"/>
                <w:sz w:val="24"/>
                <w:szCs w:val="24"/>
                <w:shd w:val="clear" w:color="auto" w:fill="FFFFFF"/>
              </w:rPr>
              <w:t xml:space="preserve">Por favor realizar una descripción amplia y suficiente con FECHA (DD/MM/AAAA) LOCALIDAD, TEMAS Y ACCIONES EVALUADAS LOGROS Y DIFICULTADES EN EL DESARROLLO DE ESTOS TEMAS, </w:t>
            </w:r>
            <w:r w:rsidRPr="6F13F612">
              <w:rPr>
                <w:rFonts w:ascii="Arial" w:hAnsi="Arial" w:cs="Arial"/>
                <w:b/>
                <w:bCs/>
                <w:i/>
                <w:iCs/>
                <w:color w:val="4472C4" w:themeColor="accent5"/>
                <w:sz w:val="24"/>
                <w:szCs w:val="24"/>
              </w:rPr>
              <w:t>NUMERO DE ACTORES ASISTENTES (comunitarios + institucionales). Por favor no usar siglas sino nombres completos</w:t>
            </w:r>
          </w:p>
          <w:p w:rsidR="000B6B8F" w:rsidP="00820EEE" w:rsidRDefault="000B6B8F" w14:paraId="44FED445" w14:textId="14C60096">
            <w:pPr>
              <w:jc w:val="both"/>
              <w:rPr>
                <w:rFonts w:ascii="Arial" w:hAnsi="Arial" w:cs="Arial"/>
                <w:sz w:val="24"/>
                <w:szCs w:val="24"/>
                <w:shd w:val="clear" w:color="auto" w:fill="FFFFFF"/>
              </w:rPr>
            </w:pPr>
          </w:p>
          <w:p w:rsidRPr="008312B8" w:rsidR="00FC244A" w:rsidP="6F728D0A" w:rsidRDefault="00FC244A" w14:paraId="1E716ECD" w14:textId="6AF7DB9C">
            <w:pPr>
              <w:pStyle w:val="Textosinformato"/>
              <w:suppressLineNumbers w:val="0"/>
              <w:bidi w:val="0"/>
              <w:spacing w:before="0" w:beforeAutospacing="off" w:after="0" w:afterAutospacing="off" w:line="240" w:lineRule="auto"/>
              <w:ind w:left="0" w:right="0"/>
              <w:jc w:val="both"/>
              <w:rPr>
                <w:rFonts w:ascii="Arial" w:hAnsi="Arial" w:cs="Arial"/>
                <w:sz w:val="22"/>
                <w:szCs w:val="22"/>
              </w:rPr>
            </w:pPr>
            <w:r w:rsidRPr="6F728D0A" w:rsidR="00FC244A">
              <w:rPr>
                <w:rFonts w:ascii="Arial" w:hAnsi="Arial" w:cs="Arial"/>
                <w:b w:val="1"/>
                <w:bCs w:val="1"/>
                <w:sz w:val="22"/>
                <w:szCs w:val="22"/>
              </w:rPr>
              <w:t>20260507</w:t>
            </w:r>
            <w:r w:rsidRPr="6F728D0A" w:rsidR="00FC244A">
              <w:rPr>
                <w:rFonts w:ascii="Arial" w:hAnsi="Arial" w:cs="Arial"/>
                <w:sz w:val="22"/>
                <w:szCs w:val="22"/>
              </w:rPr>
              <w:t xml:space="preserve">_Se llevó a cabo la mesa de cogestión del equipo APS Social de la localidad de </w:t>
            </w:r>
            <w:r w:rsidRPr="6F728D0A" w:rsidR="675DF80E">
              <w:rPr>
                <w:rFonts w:ascii="Arial" w:hAnsi="Arial" w:cs="Arial"/>
                <w:sz w:val="22"/>
                <w:szCs w:val="22"/>
              </w:rPr>
              <w:t>Santa Fe</w:t>
            </w:r>
            <w:r w:rsidRPr="6F728D0A" w:rsidR="00FC244A">
              <w:rPr>
                <w:rFonts w:ascii="Arial" w:hAnsi="Arial" w:cs="Arial"/>
                <w:sz w:val="22"/>
                <w:szCs w:val="22"/>
              </w:rPr>
              <w:t>, espacio en el cual se adelantaron acciones de articulación técnica con el objetivo de fortalecer este escenario como la instancia estratégica de coordinación y toma de decisiones necesaria para la implementación del Modelo MAS Bienestar, integrando esfuerzos sectoriales. Durante la sesión se realizó el seguimiento al Plan Local de Bienestar</w:t>
            </w:r>
            <w:r w:rsidRPr="6F728D0A" w:rsidR="6C1A5795">
              <w:rPr>
                <w:rFonts w:ascii="Arial" w:hAnsi="Arial" w:cs="Arial"/>
                <w:sz w:val="22"/>
                <w:szCs w:val="22"/>
              </w:rPr>
              <w:t>;</w:t>
            </w:r>
            <w:r w:rsidRPr="6F728D0A" w:rsidR="00FC244A">
              <w:rPr>
                <w:rFonts w:ascii="Arial" w:hAnsi="Arial" w:cs="Arial"/>
                <w:sz w:val="22"/>
                <w:szCs w:val="22"/>
              </w:rPr>
              <w:t xml:space="preserve"> </w:t>
            </w:r>
            <w:r w:rsidRPr="6F728D0A" w:rsidR="5921828D">
              <w:rPr>
                <w:rFonts w:ascii="Arial" w:hAnsi="Arial" w:cs="Arial"/>
                <w:sz w:val="22"/>
                <w:szCs w:val="22"/>
              </w:rPr>
              <w:t>d</w:t>
            </w:r>
            <w:r w:rsidRPr="6F728D0A" w:rsidR="00FC244A">
              <w:rPr>
                <w:rFonts w:ascii="Arial" w:hAnsi="Arial" w:cs="Arial"/>
                <w:sz w:val="22"/>
                <w:szCs w:val="22"/>
              </w:rPr>
              <w:t xml:space="preserve">e igual manera, se avanzó en el alistamiento para la reunión con </w:t>
            </w:r>
            <w:r w:rsidRPr="6F728D0A" w:rsidR="7E712BB6">
              <w:rPr>
                <w:rFonts w:ascii="Arial" w:hAnsi="Arial" w:cs="Arial"/>
                <w:sz w:val="22"/>
                <w:szCs w:val="22"/>
              </w:rPr>
              <w:t xml:space="preserve">el alcalde </w:t>
            </w:r>
            <w:r w:rsidRPr="6F728D0A" w:rsidR="00FC244A">
              <w:rPr>
                <w:rFonts w:ascii="Arial" w:hAnsi="Arial" w:cs="Arial"/>
                <w:sz w:val="22"/>
                <w:szCs w:val="22"/>
              </w:rPr>
              <w:t xml:space="preserve">Local y la presentación de avances de la próxima Jornada </w:t>
            </w:r>
            <w:r w:rsidRPr="6F728D0A" w:rsidR="59545E70">
              <w:rPr>
                <w:rFonts w:ascii="Arial" w:hAnsi="Arial" w:cs="Arial"/>
                <w:sz w:val="22"/>
                <w:szCs w:val="22"/>
              </w:rPr>
              <w:t xml:space="preserve">MAS bienestar, </w:t>
            </w:r>
            <w:r w:rsidRPr="6F728D0A" w:rsidR="59545E70">
              <w:rPr>
                <w:rFonts w:ascii="Arial" w:hAnsi="Arial" w:cs="Arial"/>
                <w:sz w:val="22"/>
                <w:szCs w:val="22"/>
              </w:rPr>
              <w:t>concretandose</w:t>
            </w:r>
            <w:r w:rsidRPr="6F728D0A" w:rsidR="59545E70">
              <w:rPr>
                <w:rFonts w:ascii="Arial" w:hAnsi="Arial" w:cs="Arial"/>
                <w:sz w:val="22"/>
                <w:szCs w:val="22"/>
              </w:rPr>
              <w:t xml:space="preserve"> en </w:t>
            </w:r>
            <w:r w:rsidRPr="6F728D0A" w:rsidR="3DAAD6B3">
              <w:rPr>
                <w:rFonts w:ascii="Arial" w:hAnsi="Arial" w:cs="Arial"/>
                <w:sz w:val="22"/>
                <w:szCs w:val="22"/>
              </w:rPr>
              <w:t>definitiva</w:t>
            </w:r>
            <w:r w:rsidRPr="6F728D0A" w:rsidR="59545E70">
              <w:rPr>
                <w:rFonts w:ascii="Arial" w:hAnsi="Arial" w:cs="Arial"/>
                <w:sz w:val="22"/>
                <w:szCs w:val="22"/>
              </w:rPr>
              <w:t xml:space="preserve"> los servicios a ofertar por parte del sector </w:t>
            </w:r>
            <w:r w:rsidRPr="6F728D0A" w:rsidR="252FB396">
              <w:rPr>
                <w:rFonts w:ascii="Arial" w:hAnsi="Arial" w:cs="Arial"/>
                <w:sz w:val="22"/>
                <w:szCs w:val="22"/>
              </w:rPr>
              <w:t>salud durante</w:t>
            </w:r>
            <w:r w:rsidRPr="6F728D0A" w:rsidR="4C296F2E">
              <w:rPr>
                <w:rFonts w:ascii="Arial" w:hAnsi="Arial" w:cs="Arial"/>
                <w:sz w:val="22"/>
                <w:szCs w:val="22"/>
              </w:rPr>
              <w:t xml:space="preserve"> la jornada que se </w:t>
            </w:r>
            <w:r w:rsidRPr="6F728D0A" w:rsidR="4C296F2E">
              <w:rPr>
                <w:rFonts w:ascii="Arial" w:hAnsi="Arial" w:cs="Arial"/>
                <w:sz w:val="22"/>
                <w:szCs w:val="22"/>
              </w:rPr>
              <w:t>llevaria</w:t>
            </w:r>
            <w:r w:rsidRPr="6F728D0A" w:rsidR="4C296F2E">
              <w:rPr>
                <w:rFonts w:ascii="Arial" w:hAnsi="Arial" w:cs="Arial"/>
                <w:sz w:val="22"/>
                <w:szCs w:val="22"/>
              </w:rPr>
              <w:t xml:space="preserve"> a cabo del 22 de mayo de 2022</w:t>
            </w:r>
            <w:r w:rsidRPr="6F728D0A" w:rsidR="00FC244A">
              <w:rPr>
                <w:rFonts w:ascii="Arial" w:hAnsi="Arial" w:cs="Arial"/>
                <w:sz w:val="22"/>
                <w:szCs w:val="22"/>
              </w:rPr>
              <w:t>.</w:t>
            </w:r>
          </w:p>
          <w:p w:rsidRPr="008312B8" w:rsidR="00FC244A" w:rsidP="00FC244A" w:rsidRDefault="00FC244A" w14:paraId="00B47236" w14:textId="64CB36BB">
            <w:pPr>
              <w:pStyle w:val="Textosinformato"/>
              <w:jc w:val="both"/>
              <w:rPr>
                <w:rFonts w:ascii="Arial" w:hAnsi="Arial" w:cs="Arial"/>
                <w:sz w:val="22"/>
                <w:szCs w:val="22"/>
              </w:rPr>
            </w:pPr>
            <w:r w:rsidRPr="6F728D0A" w:rsidR="00FC244A">
              <w:rPr>
                <w:rFonts w:ascii="Arial" w:hAnsi="Arial" w:cs="Arial"/>
                <w:sz w:val="22"/>
                <w:szCs w:val="22"/>
              </w:rPr>
              <w:t xml:space="preserve">Número de participantes: </w:t>
            </w:r>
            <w:r w:rsidRPr="6F728D0A" w:rsidR="1B9624C3">
              <w:rPr>
                <w:rFonts w:ascii="Arial" w:hAnsi="Arial" w:cs="Arial"/>
                <w:sz w:val="22"/>
                <w:szCs w:val="22"/>
              </w:rPr>
              <w:t>9</w:t>
            </w:r>
          </w:p>
          <w:p w:rsidRPr="008312B8" w:rsidR="00FC244A" w:rsidP="00FC244A" w:rsidRDefault="00FC244A" w14:paraId="258E3CE3" w14:textId="77777777">
            <w:pPr>
              <w:pStyle w:val="Textosinformato"/>
              <w:jc w:val="both"/>
              <w:rPr>
                <w:rFonts w:ascii="Arial" w:hAnsi="Arial" w:cs="Arial"/>
                <w:sz w:val="22"/>
                <w:szCs w:val="22"/>
              </w:rPr>
            </w:pPr>
          </w:p>
          <w:p w:rsidR="000B6B8F" w:rsidP="00820EEE" w:rsidRDefault="000B6B8F" w14:paraId="7F83CDBA" w14:textId="1B27A1CB">
            <w:pPr>
              <w:jc w:val="both"/>
              <w:rPr>
                <w:rFonts w:ascii="Arial" w:hAnsi="Arial" w:cs="Arial"/>
                <w:sz w:val="24"/>
                <w:szCs w:val="24"/>
                <w:shd w:val="clear" w:color="auto" w:fill="FFFFFF"/>
              </w:rPr>
            </w:pPr>
          </w:p>
          <w:p w:rsidRPr="000B6B8F" w:rsidR="000B6B8F" w:rsidP="000B6B8F" w:rsidRDefault="567772FF" w14:paraId="73EEE588" w14:textId="54033300">
            <w:pPr>
              <w:jc w:val="both"/>
              <w:rPr>
                <w:rFonts w:ascii="Arial" w:hAnsi="Arial" w:cs="Arial"/>
                <w:b/>
                <w:bCs/>
                <w:sz w:val="24"/>
                <w:szCs w:val="24"/>
                <w:shd w:val="clear" w:color="auto" w:fill="FFFFFF"/>
              </w:rPr>
            </w:pPr>
            <w:r w:rsidRPr="000B6B8F">
              <w:rPr>
                <w:rFonts w:ascii="Arial" w:hAnsi="Arial" w:cs="Arial"/>
                <w:b/>
                <w:bCs/>
                <w:sz w:val="24"/>
                <w:szCs w:val="24"/>
                <w:shd w:val="clear" w:color="auto" w:fill="FFFFFF"/>
              </w:rPr>
              <w:t xml:space="preserve">2.2.6. Monitoreo y evaluación de las acciones de MAS Bienestar a </w:t>
            </w:r>
            <w:bookmarkStart w:name="_Int_vSd7C6CT" w:id="9"/>
            <w:proofErr w:type="gramStart"/>
            <w:r w:rsidRPr="000B6B8F">
              <w:rPr>
                <w:rFonts w:ascii="Arial" w:hAnsi="Arial" w:cs="Arial"/>
                <w:b/>
                <w:bCs/>
                <w:sz w:val="24"/>
                <w:szCs w:val="24"/>
                <w:shd w:val="clear" w:color="auto" w:fill="FFFFFF"/>
              </w:rPr>
              <w:t>nivel  sectorial</w:t>
            </w:r>
            <w:bookmarkEnd w:id="9"/>
            <w:proofErr w:type="gramEnd"/>
            <w:r w:rsidRPr="000B6B8F">
              <w:rPr>
                <w:rFonts w:ascii="Arial" w:hAnsi="Arial" w:cs="Arial"/>
                <w:b/>
                <w:bCs/>
                <w:sz w:val="24"/>
                <w:szCs w:val="24"/>
                <w:shd w:val="clear" w:color="auto" w:fill="FFFFFF"/>
              </w:rPr>
              <w:t>, intersectorial y comunitario del Plan Local de Bienestar en respuesta a las problemáticas locales priorizadas.</w:t>
            </w:r>
          </w:p>
          <w:p w:rsidR="00A776EC" w:rsidP="000B6B8F" w:rsidRDefault="567772FF" w14:paraId="43C57E86" w14:textId="00361652">
            <w:pPr>
              <w:jc w:val="both"/>
              <w:rPr>
                <w:rFonts w:ascii="Arial" w:hAnsi="Arial" w:cs="Arial"/>
                <w:b/>
                <w:bCs/>
                <w:sz w:val="24"/>
                <w:szCs w:val="24"/>
              </w:rPr>
            </w:pPr>
            <w:r w:rsidRPr="000B6B8F">
              <w:rPr>
                <w:rFonts w:ascii="Arial" w:hAnsi="Arial" w:cs="Arial"/>
                <w:b/>
                <w:bCs/>
                <w:sz w:val="24"/>
                <w:szCs w:val="24"/>
                <w:shd w:val="clear" w:color="auto" w:fill="FFFFFF"/>
              </w:rPr>
              <w:t xml:space="preserve">Estas acciones, serán concertadas y ajustadas (de ser necesario) en la mesa distrital de bienestar, como espacio estratégico y de interdependencias para la gestión territorial </w:t>
            </w:r>
            <w:r w:rsidRPr="00D34D6F" w:rsidR="6E3854ED">
              <w:rPr>
                <w:rFonts w:ascii="Arial" w:hAnsi="Arial" w:cs="Arial"/>
                <w:b/>
                <w:bCs/>
                <w:sz w:val="24"/>
                <w:szCs w:val="24"/>
              </w:rPr>
              <w:t>(</w:t>
            </w:r>
            <w:r>
              <w:rPr>
                <w:rFonts w:ascii="Arial" w:hAnsi="Arial" w:cs="Arial"/>
                <w:b/>
                <w:bCs/>
                <w:sz w:val="24"/>
                <w:szCs w:val="24"/>
              </w:rPr>
              <w:t>Abril</w:t>
            </w:r>
            <w:r w:rsidRPr="00D34D6F" w:rsidR="6E3854ED">
              <w:rPr>
                <w:rFonts w:ascii="Arial" w:hAnsi="Arial" w:cs="Arial"/>
                <w:b/>
                <w:bCs/>
                <w:sz w:val="24"/>
                <w:szCs w:val="24"/>
              </w:rPr>
              <w:t xml:space="preserve">: 6// </w:t>
            </w:r>
            <w:r>
              <w:rPr>
                <w:rFonts w:ascii="Arial" w:hAnsi="Arial" w:cs="Arial"/>
                <w:b/>
                <w:bCs/>
                <w:sz w:val="24"/>
                <w:szCs w:val="24"/>
              </w:rPr>
              <w:t>Julio: 6// Octubre</w:t>
            </w:r>
            <w:r w:rsidRPr="00D34D6F" w:rsidR="6E3854ED">
              <w:rPr>
                <w:rFonts w:ascii="Arial" w:hAnsi="Arial" w:cs="Arial"/>
                <w:b/>
                <w:bCs/>
                <w:sz w:val="24"/>
                <w:szCs w:val="24"/>
              </w:rPr>
              <w:t>: 6</w:t>
            </w:r>
            <w:r w:rsidRPr="00D34D6F" w:rsidR="025967E6">
              <w:rPr>
                <w:rFonts w:ascii="Arial" w:hAnsi="Arial" w:cs="Arial"/>
                <w:b/>
                <w:bCs/>
                <w:sz w:val="24"/>
                <w:szCs w:val="24"/>
              </w:rPr>
              <w:t>// Dic</w:t>
            </w:r>
            <w:r w:rsidRPr="00D34D6F" w:rsidR="6E3854ED">
              <w:rPr>
                <w:rFonts w:ascii="Arial" w:hAnsi="Arial" w:cs="Arial"/>
                <w:b/>
                <w:bCs/>
                <w:sz w:val="24"/>
                <w:szCs w:val="24"/>
              </w:rPr>
              <w:t xml:space="preserve">iembre: 6; total: </w:t>
            </w:r>
            <w:r>
              <w:rPr>
                <w:rFonts w:ascii="Arial" w:hAnsi="Arial" w:cs="Arial"/>
                <w:b/>
                <w:bCs/>
                <w:sz w:val="24"/>
                <w:szCs w:val="24"/>
              </w:rPr>
              <w:t>24</w:t>
            </w:r>
            <w:r w:rsidRPr="00D34D6F" w:rsidR="6E3854ED">
              <w:rPr>
                <w:rFonts w:ascii="Arial" w:hAnsi="Arial" w:cs="Arial"/>
                <w:b/>
                <w:bCs/>
                <w:sz w:val="24"/>
                <w:szCs w:val="24"/>
              </w:rPr>
              <w:t>)</w:t>
            </w:r>
          </w:p>
          <w:p w:rsidRPr="00D34D6F" w:rsidR="00C92675" w:rsidP="21B067C8" w:rsidRDefault="00C92675" w14:paraId="32242CB3" w14:textId="5E4EE542">
            <w:pPr>
              <w:jc w:val="both"/>
              <w:rPr>
                <w:rFonts w:ascii="Arial" w:hAnsi="Arial" w:cs="Arial"/>
                <w:b w:val="1"/>
                <w:bCs w:val="1"/>
                <w:color w:val="000000" w:themeColor="text1" w:themeTint="FF" w:themeShade="FF"/>
                <w:sz w:val="24"/>
                <w:szCs w:val="24"/>
              </w:rPr>
            </w:pPr>
          </w:p>
          <w:p w:rsidRPr="00F65600" w:rsidR="00374ACC" w:rsidP="21B067C8" w:rsidRDefault="00F65600" w14:paraId="3194F1C8" w14:textId="1F201908">
            <w:pPr>
              <w:pStyle w:val="Normal"/>
              <w:suppressLineNumbers w:val="0"/>
              <w:bidi w:val="0"/>
              <w:spacing w:before="0" w:beforeAutospacing="off" w:after="0" w:afterAutospacing="off" w:line="240" w:lineRule="auto"/>
              <w:ind w:left="0" w:right="0"/>
              <w:jc w:val="both"/>
              <w:rPr>
                <w:rFonts w:ascii="Arial" w:hAnsi="Arial" w:cs="Arial"/>
                <w:b w:val="1"/>
                <w:bCs w:val="1"/>
                <w:i w:val="1"/>
                <w:iCs w:val="1"/>
                <w:color w:val="000000" w:themeColor="text1" w:themeTint="FF" w:themeShade="FF"/>
              </w:rPr>
            </w:pPr>
            <w:r w:rsidRPr="21B067C8" w:rsidR="00F65600">
              <w:rPr>
                <w:rFonts w:ascii="Arial" w:hAnsi="Arial" w:cs="Arial"/>
                <w:b w:val="1"/>
                <w:bCs w:val="1"/>
                <w:color w:val="000000" w:themeColor="text1" w:themeTint="FF" w:themeShade="FF"/>
                <w:shd w:val="clear" w:color="auto" w:fill="FFFFFF"/>
              </w:rPr>
              <w:t>20260525</w:t>
            </w:r>
            <w:r w:rsidRPr="21B067C8" w:rsidR="00F65600">
              <w:rPr>
                <w:rFonts w:ascii="Arial" w:hAnsi="Arial" w:cs="Arial"/>
                <w:color w:val="000000" w:themeColor="text1" w:themeTint="FF" w:themeShade="FF"/>
                <w:shd w:val="clear" w:color="auto" w:fill="FFFFFF"/>
              </w:rPr>
              <w:t>_</w:t>
            </w:r>
            <w:r w:rsidRPr="21B067C8" w:rsidR="00F65600">
              <w:rPr>
                <w:color w:val="000000" w:themeColor="text1" w:themeTint="FF" w:themeShade="FF"/>
              </w:rPr>
              <w:t xml:space="preserve"> </w:t>
            </w:r>
            <w:r w:rsidRPr="21B067C8" w:rsidR="00F65600">
              <w:rPr>
                <w:rFonts w:ascii="Arial" w:hAnsi="Arial" w:cs="Arial"/>
                <w:color w:val="000000" w:themeColor="text1" w:themeTint="FF" w:themeShade="FF"/>
                <w:shd w:val="clear" w:color="auto" w:fill="FFFFFF"/>
                <w:lang w:val="es-ES"/>
              </w:rPr>
              <w:t xml:space="preserve">Se realizó monitoreo y evaluación de las acciones de MAS Bienestar a nivel sectorial, intersectorial y comunitario del Plan Local de Bienestar </w:t>
            </w:r>
            <w:r w:rsidRPr="21B067C8" w:rsidR="7E2034A0">
              <w:rPr>
                <w:rFonts w:ascii="Arial" w:hAnsi="Arial" w:cs="Arial"/>
                <w:color w:val="000000" w:themeColor="text1" w:themeTint="FF" w:themeShade="FF"/>
                <w:shd w:val="clear" w:color="auto" w:fill="FFFFFF"/>
                <w:lang w:val="es-ES"/>
              </w:rPr>
              <w:t xml:space="preserve">Santa Fe </w:t>
            </w:r>
            <w:r w:rsidRPr="21B067C8" w:rsidR="00F65600">
              <w:rPr>
                <w:rFonts w:ascii="Arial" w:hAnsi="Arial" w:cs="Arial"/>
                <w:color w:val="000000" w:themeColor="text1" w:themeTint="FF" w:themeShade="FF"/>
                <w:shd w:val="clear" w:color="auto" w:fill="FFFFFF"/>
                <w:lang w:val="es-ES"/>
              </w:rPr>
              <w:t xml:space="preserve">en respuesta a las problemáticas locales priorizadas en Salud Mental y Salud </w:t>
            </w:r>
            <w:r w:rsidRPr="21B067C8" w:rsidR="50047114">
              <w:rPr>
                <w:rFonts w:ascii="Arial" w:hAnsi="Arial" w:cs="Arial"/>
                <w:color w:val="000000" w:themeColor="text1" w:themeTint="FF" w:themeShade="FF"/>
                <w:shd w:val="clear" w:color="auto" w:fill="FFFFFF"/>
                <w:lang w:val="es-ES"/>
              </w:rPr>
              <w:t>Sexu</w:t>
            </w:r>
            <w:r w:rsidRPr="21B067C8" w:rsidR="00F65600">
              <w:rPr>
                <w:rFonts w:ascii="Arial" w:hAnsi="Arial" w:cs="Arial"/>
                <w:color w:val="000000" w:themeColor="text1" w:themeTint="FF" w:themeShade="FF"/>
                <w:shd w:val="clear" w:color="auto" w:fill="FFFFFF"/>
                <w:lang w:val="es-ES"/>
              </w:rPr>
              <w:t>al</w:t>
            </w:r>
            <w:r w:rsidRPr="21B067C8" w:rsidR="50047114">
              <w:rPr>
                <w:rFonts w:ascii="Arial" w:hAnsi="Arial" w:cs="Arial"/>
                <w:color w:val="000000" w:themeColor="text1" w:themeTint="FF" w:themeShade="FF"/>
                <w:shd w:val="clear" w:color="auto" w:fill="FFFFFF"/>
                <w:lang w:val="es-ES"/>
              </w:rPr>
              <w:t xml:space="preserve"> y Reproductiva</w:t>
            </w:r>
            <w:r w:rsidRPr="21B067C8" w:rsidR="00F65600">
              <w:rPr>
                <w:rFonts w:ascii="Arial" w:hAnsi="Arial" w:cs="Arial"/>
                <w:color w:val="000000" w:themeColor="text1" w:themeTint="FF" w:themeShade="FF"/>
                <w:shd w:val="clear" w:color="auto" w:fill="FFFFFF"/>
                <w:lang w:val="es-ES"/>
              </w:rPr>
              <w:t xml:space="preserve">. Este proceso contempló el seguimiento integral a un total de </w:t>
            </w:r>
            <w:r w:rsidRPr="21B067C8" w:rsidR="5B215EAE">
              <w:rPr>
                <w:rFonts w:ascii="Arial" w:hAnsi="Arial" w:cs="Arial"/>
                <w:color w:val="000000" w:themeColor="text1" w:themeTint="FF" w:themeShade="FF"/>
                <w:shd w:val="clear" w:color="auto" w:fill="FFFFFF"/>
                <w:lang w:val="es-ES"/>
              </w:rPr>
              <w:t>47</w:t>
            </w:r>
            <w:r w:rsidRPr="21B067C8" w:rsidR="00F65600">
              <w:rPr>
                <w:rFonts w:ascii="Arial" w:hAnsi="Arial" w:cs="Arial"/>
                <w:color w:val="000000" w:themeColor="text1" w:themeTint="FF" w:themeShade="FF"/>
                <w:shd w:val="clear" w:color="auto" w:fill="FFFFFF"/>
                <w:lang w:val="es-ES"/>
              </w:rPr>
              <w:t xml:space="preserve"> </w:t>
            </w:r>
            <w:r w:rsidRPr="21B067C8" w:rsidR="6F4C2A21">
              <w:rPr>
                <w:rFonts w:ascii="Arial" w:hAnsi="Arial" w:cs="Arial"/>
                <w:color w:val="000000" w:themeColor="text1" w:themeTint="FF" w:themeShade="FF"/>
                <w:lang w:val="es-ES"/>
              </w:rPr>
              <w:t>acciones</w:t>
            </w:r>
            <w:r w:rsidRPr="21B067C8" w:rsidR="00F65600">
              <w:rPr>
                <w:rFonts w:ascii="Arial" w:hAnsi="Arial" w:cs="Arial"/>
                <w:color w:val="000000" w:themeColor="text1" w:themeTint="FF" w:themeShade="FF"/>
                <w:shd w:val="clear" w:color="auto" w:fill="FFFFFF"/>
                <w:lang w:val="es-ES"/>
              </w:rPr>
              <w:t xml:space="preserve"> formuladas</w:t>
            </w:r>
            <w:r w:rsidRPr="21B067C8" w:rsidR="7714D4A5">
              <w:rPr>
                <w:rFonts w:ascii="Arial" w:hAnsi="Arial" w:cs="Arial"/>
                <w:color w:val="000000" w:themeColor="text1" w:themeTint="FF" w:themeShade="FF"/>
                <w:shd w:val="clear" w:color="auto" w:fill="FFFFFF"/>
                <w:lang w:val="es-ES"/>
              </w:rPr>
              <w:t xml:space="preserve">.</w:t>
            </w:r>
            <w:r w:rsidRPr="21B067C8" w:rsidR="00F65600">
              <w:rPr>
                <w:rFonts w:ascii="Arial" w:hAnsi="Arial" w:cs="Arial"/>
                <w:color w:val="000000" w:themeColor="text1" w:themeTint="FF" w:themeShade="FF"/>
                <w:shd w:val="clear" w:color="auto" w:fill="FFFFFF"/>
                <w:lang w:val="es-ES"/>
              </w:rPr>
              <w:t xml:space="preserve"> Al respecto, el monitoreo y balance cualitativo correspondiente al I trimestre 2026 evidenció que se dio cumplimiento con las metas formuladas en la programación concertada para el periodo evaluado por parte de las instituciones responsables, destacando que durante la ejecución de este trimestre no se presentaron dificultades que afectaran el desarrollo de los compromisos.</w:t>
            </w:r>
          </w:p>
          <w:p w:rsidR="00374ACC" w:rsidP="6F13F612" w:rsidRDefault="00374ACC" w14:paraId="03AD8B5F" w14:textId="77777777">
            <w:pPr>
              <w:jc w:val="both"/>
              <w:rPr>
                <w:rFonts w:ascii="Arial" w:hAnsi="Arial" w:cs="Arial"/>
                <w:b/>
                <w:bCs/>
                <w:i/>
                <w:iCs/>
                <w:color w:val="4472C4" w:themeColor="accent5"/>
                <w:sz w:val="24"/>
                <w:szCs w:val="24"/>
                <w:shd w:val="clear" w:color="auto" w:fill="FFFFFF"/>
              </w:rPr>
            </w:pPr>
          </w:p>
          <w:p w:rsidRPr="00A603CF" w:rsidR="00770CAE" w:rsidP="6F13F612" w:rsidRDefault="37B4E413" w14:paraId="4F4D2A7A" w14:textId="33C861F3">
            <w:pPr>
              <w:jc w:val="both"/>
              <w:rPr>
                <w:rFonts w:ascii="Arial" w:hAnsi="Arial" w:cs="Arial"/>
                <w:b/>
                <w:bCs/>
                <w:i/>
                <w:iCs/>
                <w:color w:val="4472C4" w:themeColor="accent5"/>
                <w:sz w:val="24"/>
                <w:szCs w:val="24"/>
                <w:shd w:val="clear" w:color="auto" w:fill="FFFFFF"/>
              </w:rPr>
            </w:pPr>
            <w:r w:rsidRPr="6F13F612">
              <w:rPr>
                <w:rFonts w:ascii="Arial" w:hAnsi="Arial" w:cs="Arial"/>
                <w:b/>
                <w:bCs/>
                <w:i/>
                <w:iCs/>
                <w:color w:val="4472C4" w:themeColor="accent5"/>
                <w:sz w:val="24"/>
                <w:szCs w:val="24"/>
                <w:shd w:val="clear" w:color="auto" w:fill="FFFFFF"/>
              </w:rPr>
              <w:t xml:space="preserve">Por favor realizar una descripción amplia y suficiente con FECHA (DD/MM/AAAA) LOCALIDAD, TEMAS Y ACCIONES QUE SE HAN IMPLEMENTADO TEMAS O ACCIONES PENDIENTES, </w:t>
            </w:r>
            <w:r w:rsidRPr="6F13F612">
              <w:rPr>
                <w:rFonts w:ascii="Arial" w:hAnsi="Arial" w:cs="Arial"/>
                <w:b/>
                <w:bCs/>
                <w:i/>
                <w:iCs/>
                <w:color w:val="4472C4" w:themeColor="accent5"/>
                <w:sz w:val="24"/>
                <w:szCs w:val="24"/>
              </w:rPr>
              <w:t>NUMERO DE ACTORES ASISTENTES (comunitarios + institucionales). Por favor no usar siglas sino nombres completos</w:t>
            </w:r>
          </w:p>
          <w:p w:rsidR="00820EEE" w:rsidP="1EDFA2B5" w:rsidRDefault="00820EEE" w14:paraId="42F91E1E" w14:textId="579B66D6">
            <w:pPr>
              <w:jc w:val="both"/>
              <w:rPr>
                <w:rFonts w:ascii="Arial" w:hAnsi="Arial" w:cs="Arial"/>
                <w:b/>
                <w:bCs/>
                <w:color w:val="4472C4" w:themeColor="accent5"/>
                <w:sz w:val="24"/>
                <w:szCs w:val="24"/>
              </w:rPr>
            </w:pPr>
          </w:p>
          <w:p w:rsidRPr="00D34D6F" w:rsidR="009032AC" w:rsidP="6F13F612" w:rsidRDefault="009032AC" w14:paraId="51A91B3E" w14:textId="6E33A0BD">
            <w:pPr>
              <w:jc w:val="both"/>
              <w:rPr>
                <w:rFonts w:ascii="Arial" w:hAnsi="Arial" w:cs="Arial"/>
                <w:b/>
                <w:bCs/>
                <w:i/>
                <w:iCs/>
                <w:sz w:val="24"/>
                <w:szCs w:val="24"/>
              </w:rPr>
            </w:pPr>
          </w:p>
          <w:p w:rsidRPr="00D34D6F" w:rsidR="00A776EC" w:rsidP="00A776EC" w:rsidRDefault="6E3854ED" w14:paraId="109DA1E6" w14:textId="7A5237DD">
            <w:pPr>
              <w:jc w:val="both"/>
              <w:rPr>
                <w:rFonts w:ascii="Arial" w:hAnsi="Arial" w:cs="Arial"/>
                <w:b/>
                <w:bCs/>
                <w:sz w:val="24"/>
                <w:szCs w:val="24"/>
              </w:rPr>
            </w:pPr>
            <w:r w:rsidRPr="00D34D6F">
              <w:rPr>
                <w:rFonts w:ascii="Arial" w:hAnsi="Arial" w:cs="Arial"/>
                <w:b/>
                <w:bCs/>
                <w:sz w:val="24"/>
                <w:szCs w:val="24"/>
                <w:shd w:val="clear" w:color="auto" w:fill="FFFFFF"/>
              </w:rPr>
              <w:t xml:space="preserve">2.2.6 </w:t>
            </w:r>
            <w:r w:rsidRPr="00D34D6F" w:rsidR="63A396C2">
              <w:rPr>
                <w:rFonts w:ascii="Arial" w:hAnsi="Arial" w:cs="Arial"/>
                <w:b/>
                <w:bCs/>
                <w:sz w:val="24"/>
                <w:szCs w:val="24"/>
                <w:shd w:val="clear" w:color="auto" w:fill="FFFFFF"/>
              </w:rPr>
              <w:t>Evaluación</w:t>
            </w:r>
            <w:r w:rsidRPr="00D34D6F">
              <w:rPr>
                <w:rFonts w:ascii="Arial" w:hAnsi="Arial" w:cs="Arial"/>
                <w:b/>
                <w:bCs/>
                <w:sz w:val="24"/>
                <w:szCs w:val="24"/>
                <w:shd w:val="clear" w:color="auto" w:fill="FFFFFF"/>
              </w:rPr>
              <w:t xml:space="preserve"> el avance del Plan de Acción de Más Bienestar </w:t>
            </w:r>
            <w:r w:rsidRPr="00D34D6F">
              <w:rPr>
                <w:rFonts w:ascii="Arial" w:hAnsi="Arial" w:cs="Arial"/>
                <w:b/>
                <w:bCs/>
                <w:sz w:val="24"/>
                <w:szCs w:val="24"/>
              </w:rPr>
              <w:t>(Diciembre 6; total: 6)</w:t>
            </w:r>
          </w:p>
          <w:p w:rsidR="00820EEE" w:rsidP="00820EEE" w:rsidRDefault="00820EEE" w14:paraId="6364E271" w14:textId="536B240F">
            <w:pPr>
              <w:jc w:val="both"/>
              <w:rPr>
                <w:rFonts w:ascii="Arial" w:hAnsi="Arial" w:cs="Arial"/>
                <w:b/>
                <w:bCs/>
                <w:sz w:val="24"/>
                <w:szCs w:val="24"/>
                <w:shd w:val="clear" w:color="auto" w:fill="FFFFFF"/>
              </w:rPr>
            </w:pPr>
          </w:p>
          <w:p w:rsidRPr="00A603CF" w:rsidR="00770CAE" w:rsidP="6F13F612" w:rsidRDefault="37B4E413" w14:paraId="2FB756E0" w14:textId="729E331D">
            <w:pPr>
              <w:jc w:val="both"/>
              <w:rPr>
                <w:rFonts w:ascii="Arial" w:hAnsi="Arial" w:cs="Arial"/>
                <w:b/>
                <w:bCs/>
                <w:i/>
                <w:iCs/>
                <w:color w:val="4472C4" w:themeColor="accent5"/>
                <w:sz w:val="24"/>
                <w:szCs w:val="24"/>
                <w:shd w:val="clear" w:color="auto" w:fill="FFFFFF"/>
              </w:rPr>
            </w:pPr>
            <w:r w:rsidRPr="6F13F612">
              <w:rPr>
                <w:rFonts w:ascii="Arial" w:hAnsi="Arial" w:cs="Arial"/>
                <w:b/>
                <w:bCs/>
                <w:i/>
                <w:iCs/>
                <w:color w:val="4472C4" w:themeColor="accent5"/>
                <w:sz w:val="24"/>
                <w:szCs w:val="24"/>
                <w:shd w:val="clear" w:color="auto" w:fill="FFFFFF"/>
              </w:rPr>
              <w:t xml:space="preserve">Por favor realizar una descripción amplia y suficiente con FECHA (DD/MM/AAAA) LOCALIDAD, TEMAS Y ACCIONES EVALUADAS LOGROS Y DIFICULTADES EN EL DESARROLLO DE ESTOS TEMAS, </w:t>
            </w:r>
            <w:r w:rsidRPr="6F13F612">
              <w:rPr>
                <w:rFonts w:ascii="Arial" w:hAnsi="Arial" w:cs="Arial"/>
                <w:b/>
                <w:bCs/>
                <w:i/>
                <w:iCs/>
                <w:color w:val="4472C4" w:themeColor="accent5"/>
                <w:sz w:val="24"/>
                <w:szCs w:val="24"/>
              </w:rPr>
              <w:t>NUMERO DE ACTORES ASISTENTES (comunitarios + institucionales). Por favor no usar siglas sino nombres completos</w:t>
            </w:r>
          </w:p>
          <w:p w:rsidRPr="00D34D6F" w:rsidR="00770CAE" w:rsidP="00820EEE" w:rsidRDefault="00770CAE" w14:paraId="4A9E2326" w14:textId="078678D0">
            <w:pPr>
              <w:jc w:val="both"/>
              <w:rPr>
                <w:rFonts w:ascii="Arial" w:hAnsi="Arial" w:cs="Arial"/>
                <w:b/>
                <w:bCs/>
                <w:sz w:val="24"/>
                <w:szCs w:val="24"/>
                <w:shd w:val="clear" w:color="auto" w:fill="FFFFFF"/>
              </w:rPr>
            </w:pPr>
          </w:p>
          <w:p w:rsidR="009032AC" w:rsidP="009032AC" w:rsidRDefault="009032AC" w14:paraId="65511713" w14:textId="48FD03F6">
            <w:pPr>
              <w:jc w:val="both"/>
              <w:rPr>
                <w:rFonts w:ascii="Arial" w:hAnsi="Arial" w:cs="Arial"/>
                <w:b/>
                <w:bCs/>
                <w:color w:val="4472C4" w:themeColor="accent5"/>
                <w:sz w:val="24"/>
                <w:szCs w:val="24"/>
                <w:shd w:val="clear" w:color="auto" w:fill="FFFFFF"/>
              </w:rPr>
            </w:pPr>
          </w:p>
          <w:p w:rsidRPr="00D34D6F" w:rsidR="00A776EC" w:rsidP="00820EEE" w:rsidRDefault="567772FF" w14:paraId="25C56438" w14:textId="1C3E08F9">
            <w:pPr>
              <w:jc w:val="both"/>
              <w:rPr>
                <w:rFonts w:ascii="Arial" w:hAnsi="Arial" w:cs="Arial"/>
                <w:b w:val="1"/>
                <w:bCs w:val="1"/>
                <w:sz w:val="24"/>
                <w:szCs w:val="24"/>
                <w:shd w:val="clear" w:color="auto" w:fill="FFFFFF"/>
              </w:rPr>
            </w:pPr>
            <w:r w:rsidRPr="000B6B8F" w:rsidR="567772FF">
              <w:rPr>
                <w:rFonts w:ascii="Arial" w:hAnsi="Arial" w:cs="Arial"/>
                <w:b w:val="1"/>
                <w:bCs w:val="1"/>
                <w:sz w:val="24"/>
                <w:szCs w:val="24"/>
                <w:shd w:val="clear" w:color="auto" w:fill="FFFFFF"/>
              </w:rPr>
              <w:t xml:space="preserve">2.2.7 Desarrollo de Jornadas MAS Bienestar con respuesta sectorial, intersectorial y comunitaria a las problemáticas priorizadas en los planes locales de bienestar, buscando la movilización ciudadana y el empoderamiento de las acciones que impacten su salud y bienestar </w:t>
            </w:r>
            <w:r w:rsidRPr="00D34D6F" w:rsidR="025967E6">
              <w:rPr>
                <w:rFonts w:ascii="Arial" w:hAnsi="Arial" w:cs="Arial"/>
                <w:b w:val="1"/>
                <w:bCs w:val="1"/>
                <w:sz w:val="24"/>
                <w:szCs w:val="24"/>
              </w:rPr>
              <w:t>(</w:t>
            </w:r>
            <w:r w:rsidR="567772FF">
              <w:rPr>
                <w:rFonts w:ascii="Arial" w:hAnsi="Arial" w:cs="Arial"/>
                <w:b w:val="1"/>
                <w:bCs w:val="1"/>
                <w:sz w:val="24"/>
                <w:szCs w:val="24"/>
              </w:rPr>
              <w:t>Abril</w:t>
            </w:r>
            <w:r w:rsidRPr="00D34D6F" w:rsidR="025967E6">
              <w:rPr>
                <w:rFonts w:ascii="Arial" w:hAnsi="Arial" w:cs="Arial"/>
                <w:b w:val="1"/>
                <w:bCs w:val="1"/>
                <w:sz w:val="24"/>
                <w:szCs w:val="24"/>
              </w:rPr>
              <w:t xml:space="preserve">: 1// </w:t>
            </w:r>
            <w:r w:rsidR="567772FF">
              <w:rPr>
                <w:rFonts w:ascii="Arial" w:hAnsi="Arial" w:cs="Arial"/>
                <w:b w:val="1"/>
                <w:bCs w:val="1"/>
                <w:sz w:val="24"/>
                <w:szCs w:val="24"/>
              </w:rPr>
              <w:t xml:space="preserve">Mayo: 1// Junio: 1// </w:t>
            </w:r>
            <w:r w:rsidRPr="00D34D6F" w:rsidR="025967E6">
              <w:rPr>
                <w:rFonts w:ascii="Arial" w:hAnsi="Arial" w:cs="Arial"/>
                <w:b w:val="1"/>
                <w:bCs w:val="1"/>
                <w:sz w:val="24"/>
                <w:szCs w:val="24"/>
              </w:rPr>
              <w:t xml:space="preserve">Julio: 1// Agosto: </w:t>
            </w:r>
            <w:r w:rsidR="567772FF">
              <w:rPr>
                <w:rFonts w:ascii="Arial" w:hAnsi="Arial" w:cs="Arial"/>
                <w:b w:val="1"/>
                <w:bCs w:val="1"/>
                <w:sz w:val="24"/>
                <w:szCs w:val="24"/>
              </w:rPr>
              <w:t>2</w:t>
            </w:r>
            <w:r w:rsidRPr="00D34D6F" w:rsidR="025967E6">
              <w:rPr>
                <w:rFonts w:ascii="Arial" w:hAnsi="Arial" w:cs="Arial"/>
                <w:b w:val="1"/>
                <w:bCs w:val="1"/>
                <w:sz w:val="24"/>
                <w:szCs w:val="24"/>
              </w:rPr>
              <w:t xml:space="preserve">// Septiembre: </w:t>
            </w:r>
            <w:r w:rsidR="567772FF">
              <w:rPr>
                <w:rFonts w:ascii="Arial" w:hAnsi="Arial" w:cs="Arial"/>
                <w:b w:val="1"/>
                <w:bCs w:val="1"/>
                <w:sz w:val="24"/>
                <w:szCs w:val="24"/>
              </w:rPr>
              <w:t>2</w:t>
            </w:r>
            <w:r w:rsidRPr="00D34D6F" w:rsidR="025967E6">
              <w:rPr>
                <w:rFonts w:ascii="Arial" w:hAnsi="Arial" w:cs="Arial"/>
                <w:b w:val="1"/>
                <w:bCs w:val="1"/>
                <w:sz w:val="24"/>
                <w:szCs w:val="24"/>
              </w:rPr>
              <w:t xml:space="preserve">// Octubre: 1//Noviembre: </w:t>
            </w:r>
            <w:r w:rsidR="567772FF">
              <w:rPr>
                <w:rFonts w:ascii="Arial" w:hAnsi="Arial" w:cs="Arial"/>
                <w:b w:val="1"/>
                <w:bCs w:val="1"/>
                <w:sz w:val="24"/>
                <w:szCs w:val="24"/>
              </w:rPr>
              <w:t>2// Diciembre: 1</w:t>
            </w:r>
            <w:r w:rsidRPr="00D34D6F" w:rsidR="025967E6">
              <w:rPr>
                <w:rFonts w:ascii="Arial" w:hAnsi="Arial" w:cs="Arial"/>
                <w:b w:val="1"/>
                <w:bCs w:val="1"/>
                <w:sz w:val="24"/>
                <w:szCs w:val="24"/>
              </w:rPr>
              <w:t xml:space="preserve">; total: </w:t>
            </w:r>
            <w:r w:rsidR="567772FF">
              <w:rPr>
                <w:rFonts w:ascii="Arial" w:hAnsi="Arial" w:cs="Arial"/>
                <w:b w:val="1"/>
                <w:bCs w:val="1"/>
                <w:sz w:val="24"/>
                <w:szCs w:val="24"/>
              </w:rPr>
              <w:t>12</w:t>
            </w:r>
            <w:r w:rsidRPr="00D34D6F" w:rsidR="6E3854ED">
              <w:rPr>
                <w:rFonts w:ascii="Arial" w:hAnsi="Arial" w:cs="Arial"/>
                <w:b w:val="1"/>
                <w:bCs w:val="1"/>
                <w:sz w:val="24"/>
                <w:szCs w:val="24"/>
              </w:rPr>
              <w:t xml:space="preserve">) </w:t>
            </w:r>
          </w:p>
          <w:p w:rsidR="6F728D0A" w:rsidP="6F728D0A" w:rsidRDefault="6F728D0A" w14:paraId="22C7F7E8" w14:textId="5177A421">
            <w:pPr>
              <w:jc w:val="both"/>
              <w:rPr>
                <w:rFonts w:ascii="Arial" w:hAnsi="Arial" w:cs="Arial"/>
                <w:b w:val="1"/>
                <w:bCs w:val="1"/>
                <w:sz w:val="24"/>
                <w:szCs w:val="24"/>
              </w:rPr>
            </w:pPr>
          </w:p>
          <w:p w:rsidR="52DA93C5" w:rsidP="6D848C34" w:rsidRDefault="52DA93C5" w14:paraId="7788C170" w14:textId="259031A8">
            <w:pPr>
              <w:jc w:val="both"/>
              <w:rPr>
                <w:rFonts w:ascii="Arial" w:hAnsi="Arial" w:eastAsia="Arial" w:cs="Arial"/>
                <w:noProof w:val="0"/>
                <w:sz w:val="22"/>
                <w:szCs w:val="22"/>
                <w:highlight w:val="cyan"/>
                <w:lang w:val="es-CO"/>
              </w:rPr>
            </w:pPr>
            <w:r w:rsidRPr="6D848C34" w:rsidR="52DA93C5">
              <w:rPr>
                <w:rFonts w:ascii="Arial" w:hAnsi="Arial" w:eastAsia="Arial" w:cs="Arial"/>
                <w:b w:val="1"/>
                <w:bCs w:val="1"/>
                <w:sz w:val="22"/>
                <w:szCs w:val="22"/>
                <w:highlight w:val="cyan"/>
              </w:rPr>
              <w:t>20260522_</w:t>
            </w:r>
            <w:r w:rsidRPr="6D848C34" w:rsidR="05E219B9">
              <w:rPr>
                <w:rFonts w:ascii="Arial" w:hAnsi="Arial" w:eastAsia="Arial" w:cs="Arial"/>
                <w:b w:val="0"/>
                <w:bCs w:val="0"/>
                <w:sz w:val="22"/>
                <w:szCs w:val="22"/>
                <w:highlight w:val="cyan"/>
              </w:rPr>
              <w:t xml:space="preserve"> </w:t>
            </w:r>
            <w:r w:rsidRPr="6D848C34" w:rsidR="05E219B9">
              <w:rPr>
                <w:rFonts w:ascii="Arial" w:hAnsi="Arial" w:eastAsia="Arial" w:cs="Arial"/>
                <w:noProof w:val="0"/>
                <w:sz w:val="22"/>
                <w:szCs w:val="22"/>
                <w:highlight w:val="cyan"/>
                <w:lang w:val="es-CO"/>
              </w:rPr>
              <w:t xml:space="preserve">La I Jornada MÁS Bienestar 2026 de la localidad de Santa Fe logró consolidar un ejercicio efectivo de articulación intersectorial entre la Subred Centro Oriente, la Alcaldía Local y diversas entidades distritales, comunitarias y académicas, fortaleciendo la respuesta institucional frente a las necesidades priorizadas en el Plan Local de Bienestar, especialmente en materia de salud mental. </w:t>
            </w:r>
            <w:r w:rsidRPr="6D848C34" w:rsidR="05E219B9">
              <w:rPr>
                <w:rFonts w:ascii="Arial" w:hAnsi="Arial" w:eastAsia="Arial" w:cs="Arial"/>
                <w:noProof w:val="0"/>
                <w:sz w:val="22"/>
                <w:szCs w:val="22"/>
                <w:highlight w:val="cyan"/>
                <w:lang w:val="es-CO"/>
              </w:rPr>
              <w:t xml:space="preserve">Durante la jornada se estimó la participación de aproximadamente 600 personas en tránsito por el sector, quienes tuvieron acceso a la oferta cultural, artística e institucional dispuesta en el Parque Santander. De estas, </w:t>
            </w:r>
            <w:r w:rsidRPr="6D848C34" w:rsidR="05E219B9">
              <w:rPr>
                <w:rFonts w:ascii="Arial" w:hAnsi="Arial" w:eastAsia="Arial" w:cs="Arial"/>
                <w:b w:val="1"/>
                <w:bCs w:val="1"/>
                <w:noProof w:val="0"/>
                <w:sz w:val="22"/>
                <w:szCs w:val="22"/>
                <w:highlight w:val="cyan"/>
                <w:lang w:val="es-CO"/>
              </w:rPr>
              <w:t xml:space="preserve">se registró en listado de asistencia de 198 </w:t>
            </w:r>
            <w:r w:rsidRPr="6D848C34" w:rsidR="05E219B9">
              <w:rPr>
                <w:rFonts w:ascii="Arial" w:hAnsi="Arial" w:eastAsia="Arial" w:cs="Arial"/>
                <w:b w:val="1"/>
                <w:bCs w:val="1"/>
                <w:noProof w:val="0"/>
                <w:sz w:val="22"/>
                <w:szCs w:val="22"/>
                <w:highlight w:val="cyan"/>
                <w:lang w:val="es-CO"/>
              </w:rPr>
              <w:t>ciudadanos y ciudadanas</w:t>
            </w:r>
            <w:r w:rsidRPr="6D848C34" w:rsidR="05E219B9">
              <w:rPr>
                <w:rFonts w:ascii="Arial" w:hAnsi="Arial" w:eastAsia="Arial" w:cs="Arial"/>
                <w:b w:val="1"/>
                <w:bCs w:val="1"/>
                <w:noProof w:val="0"/>
                <w:sz w:val="22"/>
                <w:szCs w:val="22"/>
                <w:highlight w:val="cyan"/>
                <w:lang w:val="es-CO"/>
              </w:rPr>
              <w:t>,</w:t>
            </w:r>
            <w:r w:rsidRPr="6D848C34" w:rsidR="05E219B9">
              <w:rPr>
                <w:rFonts w:ascii="Arial" w:hAnsi="Arial" w:eastAsia="Arial" w:cs="Arial"/>
                <w:noProof w:val="0"/>
                <w:sz w:val="22"/>
                <w:szCs w:val="22"/>
                <w:highlight w:val="cyan"/>
                <w:lang w:val="es-CO"/>
              </w:rPr>
              <w:t xml:space="preserve"> alcanzando un total de 630 atenciones en promoción de la salud, prevención de riesgos y fortalecimiento del bienestar.</w:t>
            </w:r>
          </w:p>
          <w:p w:rsidR="52DA93C5" w:rsidP="6D848C34" w:rsidRDefault="52DA93C5" w14:paraId="51B8B46F" w14:textId="1031A86C">
            <w:pPr>
              <w:jc w:val="both"/>
              <w:rPr>
                <w:rFonts w:ascii="Arial" w:hAnsi="Arial" w:eastAsia="Arial" w:cs="Arial"/>
                <w:noProof w:val="0"/>
                <w:sz w:val="22"/>
                <w:szCs w:val="22"/>
                <w:highlight w:val="cyan"/>
                <w:lang w:val="es-CO"/>
              </w:rPr>
            </w:pPr>
          </w:p>
          <w:p w:rsidR="52DA93C5" w:rsidP="6D848C34" w:rsidRDefault="52DA93C5" w14:paraId="34254ADD" w14:textId="3007A339">
            <w:pPr>
              <w:jc w:val="both"/>
              <w:rPr>
                <w:rFonts w:ascii="Arial" w:hAnsi="Arial" w:eastAsia="Arial" w:cs="Arial"/>
                <w:noProof w:val="0"/>
                <w:sz w:val="22"/>
                <w:szCs w:val="22"/>
                <w:highlight w:val="cyan"/>
                <w:lang w:val="es-CO"/>
              </w:rPr>
            </w:pPr>
            <w:r w:rsidRPr="6D848C34" w:rsidR="05E219B9">
              <w:rPr>
                <w:rFonts w:ascii="Arial" w:hAnsi="Arial" w:eastAsia="Arial" w:cs="Arial"/>
                <w:noProof w:val="0"/>
                <w:sz w:val="22"/>
                <w:szCs w:val="22"/>
                <w:highlight w:val="cyan"/>
                <w:lang w:val="es-CO"/>
              </w:rPr>
              <w:t>La comunidad accedió a servicios de vacunación humana, tamizajes para infecciones de transmisión sexual, escucha activa y orientación en salud mental, actividades de arte y bienestar, promoción de derechos humanos, participación comunitaria, educación flexible y cobertura educativa, orientación en políticas de género y diversidad sexual, seguridad vial, prevención del consumo de sustancias psicoactivas y acompañamiento por parte de grupos de apoyo comunitario.</w:t>
            </w:r>
          </w:p>
          <w:p w:rsidR="52DA93C5" w:rsidP="6D848C34" w:rsidRDefault="52DA93C5" w14:paraId="50F38F3E" w14:textId="1993060E">
            <w:pPr>
              <w:jc w:val="both"/>
              <w:rPr>
                <w:rFonts w:ascii="Arial" w:hAnsi="Arial" w:eastAsia="Arial" w:cs="Arial"/>
                <w:noProof w:val="0"/>
                <w:sz w:val="22"/>
                <w:szCs w:val="22"/>
                <w:highlight w:val="cyan"/>
                <w:lang w:val="es-CO"/>
              </w:rPr>
            </w:pPr>
          </w:p>
          <w:p w:rsidR="52DA93C5" w:rsidP="6D848C34" w:rsidRDefault="52DA93C5" w14:paraId="7DC0E306" w14:textId="432C288B">
            <w:pPr>
              <w:jc w:val="both"/>
              <w:rPr>
                <w:rFonts w:ascii="Arial" w:hAnsi="Arial" w:eastAsia="Arial" w:cs="Arial"/>
                <w:noProof w:val="0"/>
                <w:sz w:val="22"/>
                <w:szCs w:val="22"/>
                <w:highlight w:val="cyan"/>
                <w:lang w:val="es-CO"/>
              </w:rPr>
            </w:pPr>
            <w:r w:rsidRPr="6D848C34" w:rsidR="05E219B9">
              <w:rPr>
                <w:rFonts w:ascii="Arial" w:hAnsi="Arial" w:eastAsia="Arial" w:cs="Arial"/>
                <w:noProof w:val="0"/>
                <w:sz w:val="22"/>
                <w:szCs w:val="22"/>
                <w:highlight w:val="cyan"/>
                <w:lang w:val="es-CO"/>
              </w:rPr>
              <w:t>Se destacó la amplia acogida de las estrategias relacionadas con el cuidado de la salud mental y el bienestar emocional, así como la participación de 38 representantes de entidades locales y distritales, quienes contribuyeron al desarrollo de una oferta integral para la comunidad. Adicionalmente, la jornada aportó al proceso de resignificación y apropiación positiva del Parque Santander como un espacio de encuentro, convivencia, participación y bienestar para la ciudadanía.</w:t>
            </w:r>
          </w:p>
          <w:p w:rsidR="52DA93C5" w:rsidP="6D848C34" w:rsidRDefault="52DA93C5" w14:paraId="5834E1F9" w14:textId="54575011">
            <w:pPr>
              <w:jc w:val="both"/>
              <w:rPr>
                <w:rFonts w:ascii="Arial" w:hAnsi="Arial" w:eastAsia="Arial" w:cs="Arial"/>
                <w:b w:val="0"/>
                <w:bCs w:val="0"/>
                <w:sz w:val="22"/>
                <w:szCs w:val="22"/>
                <w:highlight w:val="cyan"/>
              </w:rPr>
            </w:pPr>
          </w:p>
          <w:p w:rsidR="6DF92A88" w:rsidP="6D848C34" w:rsidRDefault="6DF92A88" w14:paraId="38FF4F93" w14:textId="198EA71C">
            <w:pPr>
              <w:jc w:val="both"/>
              <w:rPr>
                <w:rFonts w:ascii="Arial" w:hAnsi="Arial" w:eastAsia="Arial" w:cs="Arial"/>
                <w:b w:val="1"/>
                <w:bCs w:val="1"/>
                <w:sz w:val="22"/>
                <w:szCs w:val="22"/>
                <w:highlight w:val="cyan"/>
              </w:rPr>
            </w:pPr>
            <w:r w:rsidRPr="6D848C34" w:rsidR="6DF92A88">
              <w:rPr>
                <w:rFonts w:ascii="Arial" w:hAnsi="Arial" w:eastAsia="Arial" w:cs="Arial"/>
                <w:b w:val="1"/>
                <w:bCs w:val="1"/>
                <w:sz w:val="22"/>
                <w:szCs w:val="22"/>
                <w:highlight w:val="cyan"/>
              </w:rPr>
              <w:t xml:space="preserve">Número de participantes: </w:t>
            </w:r>
            <w:r w:rsidRPr="6D848C34" w:rsidR="765438D3">
              <w:rPr>
                <w:rFonts w:ascii="Arial" w:hAnsi="Arial" w:eastAsia="Arial" w:cs="Arial"/>
                <w:b w:val="1"/>
                <w:bCs w:val="1"/>
                <w:sz w:val="22"/>
                <w:szCs w:val="22"/>
                <w:highlight w:val="cyan"/>
              </w:rPr>
              <w:t>236 personas, 198 comunidad y 38 en listado institucional.</w:t>
            </w:r>
          </w:p>
          <w:p w:rsidR="00F969C1" w:rsidP="6F728D0A" w:rsidRDefault="00F969C1" w14:paraId="72086E94" w14:textId="605DD748">
            <w:pPr>
              <w:shd w:val="clear" w:color="auto" w:fill="FFFFFF" w:themeFill="background1"/>
              <w:jc w:val="both"/>
              <w:rPr>
                <w:rFonts w:ascii="Arial" w:hAnsi="Arial" w:cs="Arial"/>
                <w:b w:val="0"/>
                <w:bCs w:val="0"/>
                <w:sz w:val="24"/>
                <w:szCs w:val="24"/>
                <w:shd w:val="clear" w:color="auto" w:fill="FFFFFF"/>
              </w:rPr>
            </w:pPr>
          </w:p>
          <w:p w:rsidRPr="00A603CF" w:rsidR="00770CAE" w:rsidP="6F13F612" w:rsidRDefault="37B4E413" w14:paraId="089D053A" w14:textId="7817C5C8">
            <w:pPr>
              <w:jc w:val="both"/>
              <w:rPr>
                <w:rFonts w:ascii="Arial" w:hAnsi="Arial" w:cs="Arial"/>
                <w:b/>
                <w:bCs/>
                <w:i/>
                <w:iCs/>
                <w:color w:val="4472C4" w:themeColor="accent5"/>
                <w:sz w:val="24"/>
                <w:szCs w:val="24"/>
                <w:shd w:val="clear" w:color="auto" w:fill="FFFFFF"/>
              </w:rPr>
            </w:pPr>
            <w:r w:rsidRPr="6F13F612">
              <w:rPr>
                <w:rFonts w:ascii="Arial" w:hAnsi="Arial" w:cs="Arial"/>
                <w:b/>
                <w:bCs/>
                <w:i/>
                <w:iCs/>
                <w:color w:val="4472C4" w:themeColor="accent5"/>
                <w:sz w:val="24"/>
                <w:szCs w:val="24"/>
                <w:shd w:val="clear" w:color="auto" w:fill="FFFFFF"/>
              </w:rPr>
              <w:t xml:space="preserve">Por favor realizar una descripción amplia y suficiente con FECHA (DD/MM/AAAA) LOCALIDAD, TEMAS Y ACCIONES </w:t>
            </w:r>
            <w:r w:rsidRPr="6F13F612" w:rsidR="56B314A2">
              <w:rPr>
                <w:rFonts w:ascii="Arial" w:hAnsi="Arial" w:cs="Arial"/>
                <w:b/>
                <w:bCs/>
                <w:i/>
                <w:iCs/>
                <w:color w:val="4472C4" w:themeColor="accent5"/>
                <w:sz w:val="24"/>
                <w:szCs w:val="24"/>
                <w:shd w:val="clear" w:color="auto" w:fill="FFFFFF"/>
              </w:rPr>
              <w:t>DESARROLLADAS EN LA JORNADA, INCIDENCIA Y ACOTRES SECTORIALES INTERSECTORIALES O COMUNITARIOS</w:t>
            </w:r>
            <w:r w:rsidRPr="6F13F612">
              <w:rPr>
                <w:rFonts w:ascii="Arial" w:hAnsi="Arial" w:cs="Arial"/>
                <w:b/>
                <w:bCs/>
                <w:i/>
                <w:iCs/>
                <w:color w:val="4472C4" w:themeColor="accent5"/>
                <w:sz w:val="24"/>
                <w:szCs w:val="24"/>
                <w:shd w:val="clear" w:color="auto" w:fill="FFFFFF"/>
              </w:rPr>
              <w:t xml:space="preserve">, </w:t>
            </w:r>
            <w:r w:rsidRPr="6F13F612">
              <w:rPr>
                <w:rFonts w:ascii="Arial" w:hAnsi="Arial" w:cs="Arial"/>
                <w:b/>
                <w:bCs/>
                <w:i/>
                <w:iCs/>
                <w:color w:val="4472C4" w:themeColor="accent5"/>
                <w:sz w:val="24"/>
                <w:szCs w:val="24"/>
              </w:rPr>
              <w:t>NUMERO DE ACTORES ASISTENTES (comunitarios + institucionales). Por favor no usar siglas sino nombres completos</w:t>
            </w:r>
          </w:p>
          <w:p w:rsidR="00E82532" w:rsidP="00E82532" w:rsidRDefault="00E82532" w14:paraId="05996B2B" w14:textId="6299573A">
            <w:pPr>
              <w:jc w:val="both"/>
              <w:rPr>
                <w:rFonts w:ascii="Arial" w:hAnsi="Arial" w:cs="Arial"/>
                <w:b/>
                <w:bCs/>
                <w:color w:val="4472C4" w:themeColor="accent5"/>
                <w:sz w:val="24"/>
                <w:szCs w:val="24"/>
                <w:u w:val="single"/>
              </w:rPr>
            </w:pPr>
          </w:p>
          <w:p w:rsidR="000B6B8F" w:rsidP="00E82532" w:rsidRDefault="000B6B8F" w14:paraId="5D46D502" w14:textId="6B48E532">
            <w:pPr>
              <w:jc w:val="both"/>
              <w:rPr>
                <w:rFonts w:ascii="Arial" w:hAnsi="Arial" w:cs="Arial"/>
                <w:b/>
                <w:bCs/>
                <w:color w:val="4472C4" w:themeColor="accent5"/>
                <w:sz w:val="24"/>
                <w:szCs w:val="24"/>
                <w:u w:val="single"/>
              </w:rPr>
            </w:pPr>
          </w:p>
          <w:p w:rsidRPr="00D34D6F" w:rsidR="000B6B8F" w:rsidP="000B6B8F" w:rsidRDefault="567772FF" w14:paraId="79DA1F46" w14:textId="4CADD688">
            <w:pPr>
              <w:jc w:val="both"/>
              <w:rPr>
                <w:rFonts w:ascii="Arial" w:hAnsi="Arial" w:cs="Arial"/>
                <w:b/>
                <w:bCs/>
                <w:sz w:val="24"/>
                <w:szCs w:val="24"/>
                <w:shd w:val="clear" w:color="auto" w:fill="FFFFFF"/>
              </w:rPr>
            </w:pPr>
            <w:r w:rsidRPr="6F13F612">
              <w:rPr>
                <w:rFonts w:ascii="Arial" w:hAnsi="Arial" w:cs="Arial"/>
                <w:b/>
                <w:bCs/>
                <w:sz w:val="24"/>
                <w:szCs w:val="24"/>
              </w:rPr>
              <w:t xml:space="preserve">2.2.8 Liderar y participar activamente en los equipos interdependencias Distritales para transversalizar la Gestión Territorial y la Atención Primaria Social. Fortaleciendo espacios estratégicos como la Mesa Distrital de Bienestar (Febrero: 1// Marzo: 1// Abril: 1// Mayo: 1// Junio: 1// Julio: 1// Agosto: 1// Septiembre: 1// Octubre: 1//Noviembre: 1; total: 10) </w:t>
            </w:r>
          </w:p>
          <w:p w:rsidR="000B6B8F" w:rsidP="00E82532" w:rsidRDefault="000B6B8F" w14:paraId="59E9EB5F" w14:textId="00D7E1C1">
            <w:pPr>
              <w:jc w:val="both"/>
              <w:rPr>
                <w:rFonts w:ascii="Arial" w:hAnsi="Arial" w:cs="Arial"/>
                <w:b/>
                <w:bCs/>
                <w:sz w:val="24"/>
                <w:szCs w:val="24"/>
              </w:rPr>
            </w:pPr>
          </w:p>
          <w:p w:rsidRPr="00A603CF" w:rsidR="000B6B8F" w:rsidP="6F13F612" w:rsidRDefault="567772FF" w14:paraId="1899651D" w14:textId="77777777">
            <w:pPr>
              <w:jc w:val="both"/>
              <w:rPr>
                <w:rFonts w:ascii="Arial" w:hAnsi="Arial" w:cs="Arial"/>
                <w:b/>
                <w:bCs/>
                <w:i/>
                <w:iCs/>
                <w:color w:val="4472C4" w:themeColor="accent5"/>
                <w:sz w:val="24"/>
                <w:szCs w:val="24"/>
                <w:shd w:val="clear" w:color="auto" w:fill="FFFFFF"/>
              </w:rPr>
            </w:pPr>
            <w:r w:rsidRPr="6F13F612">
              <w:rPr>
                <w:rFonts w:ascii="Arial" w:hAnsi="Arial" w:cs="Arial"/>
                <w:b/>
                <w:bCs/>
                <w:i/>
                <w:iCs/>
                <w:color w:val="4472C4" w:themeColor="accent5"/>
                <w:sz w:val="24"/>
                <w:szCs w:val="24"/>
                <w:shd w:val="clear" w:color="auto" w:fill="FFFFFF"/>
              </w:rPr>
              <w:t xml:space="preserve">Por favor realizar una descripción amplia y suficiente con FECHA (DD/MM/AAAA) LOCALIDAD, TEMAS Y ACCIONES DESARROLLADAS EN LA JORNADA, INCIDENCIA Y ACOTRES SECTORIALES INTERSECTORIALES O COMUNITARIOS, </w:t>
            </w:r>
            <w:r w:rsidRPr="6F13F612">
              <w:rPr>
                <w:rFonts w:ascii="Arial" w:hAnsi="Arial" w:cs="Arial"/>
                <w:b/>
                <w:bCs/>
                <w:i/>
                <w:iCs/>
                <w:color w:val="4472C4" w:themeColor="accent5"/>
                <w:sz w:val="24"/>
                <w:szCs w:val="24"/>
              </w:rPr>
              <w:t>NUMERO DE ACTORES ASISTENTES (comunitarios + institucionales). Por favor no usar siglas sino nombres completos</w:t>
            </w:r>
          </w:p>
          <w:p w:rsidR="000B6B8F" w:rsidP="00E82532" w:rsidRDefault="000B6B8F" w14:paraId="53017AA5" w14:textId="331E62AC">
            <w:pPr>
              <w:jc w:val="both"/>
              <w:rPr>
                <w:rFonts w:ascii="Arial" w:hAnsi="Arial" w:cs="Arial"/>
                <w:b/>
                <w:bCs/>
                <w:sz w:val="24"/>
                <w:szCs w:val="24"/>
              </w:rPr>
            </w:pPr>
          </w:p>
          <w:p w:rsidR="000B6B8F" w:rsidP="00E82532" w:rsidRDefault="000B6B8F" w14:paraId="07EC52AE" w14:textId="019169AA">
            <w:pPr>
              <w:jc w:val="both"/>
              <w:rPr>
                <w:rFonts w:ascii="Arial" w:hAnsi="Arial" w:cs="Arial"/>
                <w:b/>
                <w:bCs/>
                <w:sz w:val="24"/>
                <w:szCs w:val="24"/>
              </w:rPr>
            </w:pPr>
          </w:p>
          <w:p w:rsidR="000B6B8F" w:rsidP="00E82532" w:rsidRDefault="567772FF" w14:paraId="549A220C" w14:textId="694A55C4">
            <w:pPr>
              <w:jc w:val="both"/>
              <w:rPr>
                <w:rFonts w:ascii="Arial" w:hAnsi="Arial" w:cs="Arial"/>
                <w:b/>
                <w:bCs/>
                <w:sz w:val="24"/>
                <w:szCs w:val="24"/>
              </w:rPr>
            </w:pPr>
            <w:r w:rsidRPr="6F13F612">
              <w:rPr>
                <w:rFonts w:ascii="Arial" w:hAnsi="Arial" w:cs="Arial"/>
                <w:b/>
                <w:bCs/>
                <w:sz w:val="24"/>
                <w:szCs w:val="24"/>
              </w:rPr>
              <w:t>2.2.9. Vincular en las Alcaldías Locales el Modelo MAS Bienestar como eje estratégico para el desarrollo de las actividades sectoriales, intersectoriales y comunitarias en los planes de acción 2026 de los Consejos Locales de Gobierno, Incorporación de las acciones en los conceptos de gasto de las localidades y como estrategia para la efectividad de las intervenciones en respuesta a las problemáticas priorizadas. (Uno por localidad; Total 6)</w:t>
            </w:r>
          </w:p>
          <w:p w:rsidR="002F0485" w:rsidP="00E82532" w:rsidRDefault="002F0485" w14:paraId="15E36A67" w14:textId="417EB0B3">
            <w:pPr>
              <w:jc w:val="both"/>
              <w:rPr>
                <w:rFonts w:ascii="Arial" w:hAnsi="Arial" w:cs="Arial"/>
                <w:b/>
                <w:bCs/>
                <w:sz w:val="24"/>
                <w:szCs w:val="24"/>
              </w:rPr>
            </w:pPr>
          </w:p>
          <w:p w:rsidRPr="00A603CF" w:rsidR="002F0485" w:rsidP="21B067C8" w:rsidRDefault="6A774992" w14:paraId="7C491C7A" w14:textId="77777777">
            <w:pPr>
              <w:jc w:val="both"/>
              <w:rPr>
                <w:rFonts w:ascii="Arial" w:hAnsi="Arial" w:cs="Arial"/>
                <w:b w:val="1"/>
                <w:bCs w:val="1"/>
                <w:i w:val="1"/>
                <w:iCs w:val="1"/>
                <w:color w:val="4472C4" w:themeColor="accent5"/>
                <w:sz w:val="24"/>
                <w:szCs w:val="24"/>
                <w:shd w:val="clear" w:color="auto" w:fill="FFFFFF"/>
              </w:rPr>
            </w:pPr>
            <w:r w:rsidRPr="21B067C8" w:rsidR="6A774992">
              <w:rPr>
                <w:rFonts w:ascii="Arial" w:hAnsi="Arial" w:cs="Arial"/>
                <w:b w:val="1"/>
                <w:bCs w:val="1"/>
                <w:i w:val="1"/>
                <w:iCs w:val="1"/>
                <w:color w:val="4472C4" w:themeColor="accent5"/>
                <w:sz w:val="24"/>
                <w:szCs w:val="24"/>
                <w:shd w:val="clear" w:color="auto" w:fill="FFFFFF"/>
              </w:rPr>
              <w:t xml:space="preserve">Por favor realizar una descripción amplia y suficiente con FECHA (DD/MM/AAAA) LOCALIDAD, TEMAS Y ACCIONES DESARROLLADAS EN LA JORNADA, INCIDENCIA Y ACOTRES SECTORIALES INTERSECTORIALES O COMUNITARIOS, </w:t>
            </w:r>
            <w:r w:rsidRPr="21B067C8" w:rsidR="6A774992">
              <w:rPr>
                <w:rFonts w:ascii="Arial" w:hAnsi="Arial" w:cs="Arial"/>
                <w:b w:val="1"/>
                <w:bCs w:val="1"/>
                <w:i w:val="1"/>
                <w:iCs w:val="1"/>
                <w:color w:val="4472C4" w:themeColor="accent5"/>
                <w:sz w:val="24"/>
                <w:szCs w:val="24"/>
              </w:rPr>
              <w:t>NUMERO DE ACTORES ASISTENTES (comunitarios + institucionales). Por favor no usar siglas sino nombres completos</w:t>
            </w:r>
          </w:p>
          <w:bookmarkEnd w:id="1"/>
          <w:bookmarkEnd w:id="2"/>
          <w:bookmarkEnd w:id="3"/>
          <w:bookmarkEnd w:id="4"/>
          <w:bookmarkEnd w:id="5"/>
          <w:bookmarkEnd w:id="6"/>
          <w:bookmarkEnd w:id="7"/>
          <w:p w:rsidR="21B067C8" w:rsidP="21B067C8" w:rsidRDefault="21B067C8" w14:paraId="3865B14F" w14:textId="0B8B00DD">
            <w:pPr>
              <w:jc w:val="both"/>
              <w:rPr>
                <w:rFonts w:ascii="Arial" w:hAnsi="Arial" w:cs="Arial"/>
                <w:b w:val="1"/>
                <w:bCs w:val="1"/>
                <w:i w:val="1"/>
                <w:iCs w:val="1"/>
                <w:color w:val="4472C4" w:themeColor="accent5" w:themeTint="FF" w:themeShade="FF"/>
                <w:sz w:val="24"/>
                <w:szCs w:val="24"/>
              </w:rPr>
            </w:pPr>
          </w:p>
          <w:p w:rsidR="71D493D9" w:rsidP="21B067C8" w:rsidRDefault="71D493D9" w14:paraId="5F5E4450" w14:textId="0A5D603C">
            <w:pPr>
              <w:jc w:val="both"/>
              <w:rPr>
                <w:rFonts w:ascii="Arial" w:hAnsi="Arial" w:cs="Arial"/>
              </w:rPr>
            </w:pPr>
            <w:r w:rsidRPr="21B067C8" w:rsidR="71D493D9">
              <w:rPr>
                <w:rFonts w:ascii="Arial" w:hAnsi="Arial" w:cs="Arial"/>
                <w:b w:val="1"/>
                <w:bCs w:val="1"/>
              </w:rPr>
              <w:t>20260519</w:t>
            </w:r>
            <w:r w:rsidRPr="21B067C8" w:rsidR="71D493D9">
              <w:rPr>
                <w:rFonts w:ascii="Arial" w:hAnsi="Arial" w:cs="Arial"/>
              </w:rPr>
              <w:t>_</w:t>
            </w:r>
            <w:r w:rsidR="71D493D9">
              <w:rPr/>
              <w:t xml:space="preserve"> </w:t>
            </w:r>
            <w:r w:rsidRPr="21B067C8" w:rsidR="71D493D9">
              <w:rPr>
                <w:rFonts w:ascii="Arial" w:hAnsi="Arial" w:cs="Arial"/>
              </w:rPr>
              <w:t xml:space="preserve">Se llevó a cabo mesa de trabajo entre el equipo APS Social y el </w:t>
            </w:r>
            <w:r w:rsidRPr="21B067C8" w:rsidR="71D493D9">
              <w:rPr>
                <w:rFonts w:ascii="Arial" w:hAnsi="Arial" w:cs="Arial"/>
              </w:rPr>
              <w:t>Alcalde</w:t>
            </w:r>
            <w:r w:rsidRPr="21B067C8" w:rsidR="71D493D9">
              <w:rPr>
                <w:rFonts w:ascii="Arial" w:hAnsi="Arial" w:cs="Arial"/>
              </w:rPr>
              <w:t xml:space="preserve"> Local con el objetivo de hacer seguimiento a los compromisos establecidos con el secretario Distrital de Salud para fortalecer la respuesta a las problemáticas de la localidad de Santa Fe, garantizando la implementación del Modelo MAS Bienestar y el Plan Local de Bienestar. En el desarrollo de la jornada se abordaron temas centrales relacionados con la presentación de las acciones del Plan Local de Bienestar en materia de salud mental y salud sexual y reproductiva, las cuales consolidan un total de 47 acciones distribuidas en los componentes sectorial, intersectorial y comunitario. Seguidamente, se revisó la estructura local del equipo de Atención Primaria Social, el avance del cumplimiento de los compromisos a los que se les da respuesta desde el PLB y el Plan de Acción de Cogestión, y la asistencia técnica brindada a los Proyectos de Inversión Local (PIL) en salud con el fin de garantizar la unidad y coherencia al momento de implementar las políticas públicas en los territorios, brindando orientación técnica para que las alcaldías locales ejecuten las acciones bajo el principio de complementariedad.</w:t>
            </w:r>
          </w:p>
          <w:p w:rsidR="71D493D9" w:rsidP="21B067C8" w:rsidRDefault="71D493D9" w14:paraId="070247E3" w14:textId="0DBF1F73">
            <w:pPr>
              <w:jc w:val="both"/>
              <w:rPr>
                <w:rFonts w:ascii="Arial" w:hAnsi="Arial" w:cs="Arial"/>
              </w:rPr>
            </w:pPr>
            <w:r w:rsidRPr="21B067C8" w:rsidR="71D493D9">
              <w:rPr>
                <w:rFonts w:ascii="Arial" w:hAnsi="Arial" w:cs="Arial"/>
              </w:rPr>
              <w:t>Número de participantes: 12</w:t>
            </w:r>
          </w:p>
          <w:p w:rsidR="21B067C8" w:rsidP="21B067C8" w:rsidRDefault="21B067C8" w14:paraId="2B89F092" w14:textId="69D8A65A">
            <w:pPr>
              <w:jc w:val="both"/>
              <w:rPr>
                <w:rFonts w:ascii="Arial" w:hAnsi="Arial" w:cs="Arial"/>
                <w:b w:val="1"/>
                <w:bCs w:val="1"/>
                <w:i w:val="1"/>
                <w:iCs w:val="1"/>
                <w:color w:val="4472C4" w:themeColor="accent5" w:themeTint="FF" w:themeShade="FF"/>
                <w:sz w:val="24"/>
                <w:szCs w:val="24"/>
              </w:rPr>
            </w:pPr>
          </w:p>
          <w:p w:rsidRPr="00D34D6F" w:rsidR="00C72932" w:rsidP="6F13F612" w:rsidRDefault="00C72932" w14:paraId="7CD1ACD9" w14:textId="003C7DF1">
            <w:pPr>
              <w:shd w:val="clear" w:color="auto" w:fill="FFFFFF" w:themeFill="background1"/>
              <w:jc w:val="both"/>
              <w:rPr>
                <w:rFonts w:ascii="Arial" w:hAnsi="Arial" w:cs="Arial"/>
                <w:sz w:val="24"/>
                <w:szCs w:val="24"/>
                <w:shd w:val="clear" w:color="auto" w:fill="FFFFFF"/>
              </w:rPr>
            </w:pPr>
          </w:p>
        </w:tc>
        <w:tc>
          <w:tcPr>
            <w:tcW w:w="3317" w:type="dxa"/>
            <w:tcMar/>
          </w:tcPr>
          <w:p w:rsidRPr="00D34D6F" w:rsidR="008B6265" w:rsidP="004E3395" w:rsidRDefault="008B6265" w14:paraId="12E0FCEB" w14:textId="77777777">
            <w:pPr>
              <w:jc w:val="both"/>
              <w:rPr>
                <w:rFonts w:ascii="Arial" w:hAnsi="Arial" w:eastAsia="Times New Roman" w:cs="Arial"/>
                <w:sz w:val="24"/>
                <w:szCs w:val="24"/>
                <w:lang w:eastAsia="es-CO"/>
              </w:rPr>
            </w:pPr>
            <w:r w:rsidRPr="00D34D6F">
              <w:rPr>
                <w:rFonts w:ascii="Arial" w:hAnsi="Arial" w:cs="Arial"/>
                <w:sz w:val="24"/>
                <w:szCs w:val="24"/>
              </w:rPr>
              <w:lastRenderedPageBreak/>
              <w:t>Se diligencia situaciones que generen el incumplimiento de las actividades y la acción de mejora que implementa para superar el incumplimiento</w:t>
            </w:r>
          </w:p>
        </w:tc>
      </w:tr>
    </w:tbl>
    <w:p w:rsidR="00F85509" w:rsidP="002E2025" w:rsidRDefault="00F85509" w14:paraId="3A166CEA" w14:textId="77777777">
      <w:pPr>
        <w:pStyle w:val="Sinespaciado"/>
        <w:rPr>
          <w:color w:val="auto"/>
          <w:sz w:val="20"/>
          <w:szCs w:val="20"/>
        </w:rPr>
      </w:pPr>
    </w:p>
    <w:p w:rsidRPr="008802FB" w:rsidR="002E2025" w:rsidP="21B067C8" w:rsidRDefault="002E2025" w14:paraId="40434C61" w14:textId="6676B037">
      <w:pPr>
        <w:pStyle w:val="Sinespaciado"/>
        <w:suppressLineNumbers w:val="0"/>
        <w:bidi w:val="0"/>
        <w:spacing w:before="0" w:beforeAutospacing="off" w:after="0" w:afterAutospacing="off" w:line="240" w:lineRule="auto"/>
        <w:ind w:left="0" w:right="0"/>
        <w:jc w:val="left"/>
        <w:rPr>
          <w:color w:val="auto"/>
          <w:sz w:val="20"/>
          <w:szCs w:val="20"/>
        </w:rPr>
      </w:pPr>
      <w:r w:rsidRPr="21B067C8" w:rsidR="002E2025">
        <w:rPr>
          <w:color w:val="auto"/>
          <w:sz w:val="20"/>
          <w:szCs w:val="20"/>
        </w:rPr>
        <w:t xml:space="preserve">Elaboró: </w:t>
      </w:r>
      <w:r w:rsidRPr="21B067C8" w:rsidR="00E4D1A0">
        <w:rPr>
          <w:color w:val="auto"/>
          <w:sz w:val="20"/>
          <w:szCs w:val="20"/>
        </w:rPr>
        <w:t>Bertha C</w:t>
      </w:r>
      <w:r w:rsidRPr="21B067C8" w:rsidR="7B39AAAB">
        <w:rPr>
          <w:color w:val="auto"/>
          <w:sz w:val="20"/>
          <w:szCs w:val="20"/>
        </w:rPr>
        <w:t>ecilia Peñaloza</w:t>
      </w:r>
      <w:r w:rsidRPr="21B067C8" w:rsidR="00F85509">
        <w:rPr>
          <w:color w:val="auto"/>
          <w:sz w:val="20"/>
          <w:szCs w:val="20"/>
        </w:rPr>
        <w:t>– Líder APS</w:t>
      </w:r>
      <w:r w:rsidRPr="21B067C8" w:rsidR="36E3CF32">
        <w:rPr>
          <w:color w:val="auto"/>
          <w:sz w:val="20"/>
          <w:szCs w:val="20"/>
        </w:rPr>
        <w:t xml:space="preserve"> Santa Fe</w:t>
      </w:r>
    </w:p>
    <w:p w:rsidRPr="008802FB" w:rsidR="002E2025" w:rsidP="002E2025" w:rsidRDefault="002E2025" w14:paraId="70D5EC1E" w14:textId="77777777">
      <w:pPr>
        <w:pStyle w:val="Sinespaciado"/>
        <w:rPr>
          <w:color w:val="auto"/>
          <w:sz w:val="20"/>
          <w:szCs w:val="20"/>
        </w:rPr>
      </w:pPr>
      <w:r w:rsidRPr="008802FB">
        <w:rPr>
          <w:color w:val="auto"/>
          <w:sz w:val="20"/>
          <w:szCs w:val="20"/>
        </w:rPr>
        <w:t xml:space="preserve">Revisó: </w:t>
      </w:r>
    </w:p>
    <w:p w:rsidRPr="002B6F21" w:rsidR="002E2025" w:rsidP="00E82A45" w:rsidRDefault="002E2025" w14:paraId="3FAF39A5" w14:textId="45AB2F75">
      <w:pPr>
        <w:pStyle w:val="Sinespaciado"/>
        <w:rPr>
          <w:sz w:val="20"/>
          <w:szCs w:val="20"/>
        </w:rPr>
      </w:pPr>
      <w:r w:rsidRPr="008802FB">
        <w:rPr>
          <w:color w:val="auto"/>
          <w:sz w:val="20"/>
          <w:szCs w:val="20"/>
        </w:rPr>
        <w:t xml:space="preserve">Aprobó: </w:t>
      </w:r>
    </w:p>
    <w:sectPr w:rsidRPr="002B6F21" w:rsidR="002E2025" w:rsidSect="003D746F">
      <w:headerReference w:type="default" r:id="rId11"/>
      <w:footerReference w:type="default" r:id="rId12"/>
      <w:pgSz w:w="15840" w:h="12240" w:orient="landscape"/>
      <w:pgMar w:top="1701" w:right="752" w:bottom="1701"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399A" w:rsidP="003E443D" w:rsidRDefault="0012399A" w14:paraId="4F3F4B3A" w14:textId="77777777">
      <w:pPr>
        <w:spacing w:after="0" w:line="240" w:lineRule="auto"/>
      </w:pPr>
      <w:r>
        <w:separator/>
      </w:r>
    </w:p>
  </w:endnote>
  <w:endnote w:type="continuationSeparator" w:id="0">
    <w:p w:rsidR="0012399A" w:rsidP="003E443D" w:rsidRDefault="0012399A" w14:paraId="1005197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D540C" w:rsidRDefault="00DD540C" w14:paraId="28D335E5" w14:textId="653E590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399A" w:rsidP="003E443D" w:rsidRDefault="0012399A" w14:paraId="00A917EF" w14:textId="77777777">
      <w:pPr>
        <w:spacing w:after="0" w:line="240" w:lineRule="auto"/>
      </w:pPr>
      <w:r>
        <w:separator/>
      </w:r>
    </w:p>
  </w:footnote>
  <w:footnote w:type="continuationSeparator" w:id="0">
    <w:p w:rsidR="0012399A" w:rsidP="003E443D" w:rsidRDefault="0012399A" w14:paraId="321FC96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2403" w:rsidRDefault="00142403" w14:paraId="3CA21218" w14:textId="6A4D525F">
    <w:pPr>
      <w:pStyle w:val="Encabezado"/>
    </w:pPr>
  </w:p>
</w:hdr>
</file>

<file path=word/intelligence2.xml><?xml version="1.0" encoding="utf-8"?>
<int2:intelligence xmlns:int2="http://schemas.microsoft.com/office/intelligence/2020/intelligence" xmlns:oel="http://schemas.microsoft.com/office/2019/extlst">
  <int2:observations>
    <int2:bookmark int2:bookmarkName="_Int_z2uak69i" int2:invalidationBookmarkName="" int2:hashCode="2IJU+KkpGP7bWd" int2:id="PvIp60cZ">
      <int2:state int2:type="gram" int2:value="Rejected"/>
    </int2:bookmark>
    <int2:bookmark int2:bookmarkName="_Int_vSd7C6CT" int2:invalidationBookmarkName="" int2:hashCode="l2VJFeDnYXDHW8" int2:id="lQOKGCM0">
      <int2:state int2:type="gram" int2:value="Rejected"/>
    </int2:bookmark>
    <int2:bookmark int2:bookmarkName="_Int_ALu2HD6g" int2:invalidationBookmarkName="" int2:hashCode="av/vN7OiNdqAqV" int2:id="Y2lzGvQt">
      <int2:state int2:type="gram"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C17"/>
    <w:multiLevelType w:val="hybridMultilevel"/>
    <w:tmpl w:val="93049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34D31"/>
    <w:multiLevelType w:val="hybridMultilevel"/>
    <w:tmpl w:val="50869C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4F2DC0"/>
    <w:multiLevelType w:val="hybridMultilevel"/>
    <w:tmpl w:val="93049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C27236"/>
    <w:multiLevelType w:val="hybridMultilevel"/>
    <w:tmpl w:val="7DC8CF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80CF7C"/>
    <w:multiLevelType w:val="hybridMultilevel"/>
    <w:tmpl w:val="FDD0BD1A"/>
    <w:lvl w:ilvl="0" w:tplc="3AE84B60">
      <w:start w:val="1"/>
      <w:numFmt w:val="bullet"/>
      <w:lvlText w:val=""/>
      <w:lvlJc w:val="left"/>
      <w:pPr>
        <w:ind w:left="720" w:hanging="360"/>
      </w:pPr>
      <w:rPr>
        <w:rFonts w:hint="default" w:ascii="Symbol" w:hAnsi="Symbol"/>
      </w:rPr>
    </w:lvl>
    <w:lvl w:ilvl="1" w:tplc="2DA68B0C">
      <w:start w:val="1"/>
      <w:numFmt w:val="bullet"/>
      <w:lvlText w:val="o"/>
      <w:lvlJc w:val="left"/>
      <w:pPr>
        <w:ind w:left="1440" w:hanging="360"/>
      </w:pPr>
      <w:rPr>
        <w:rFonts w:hint="default" w:ascii="Courier New" w:hAnsi="Courier New"/>
      </w:rPr>
    </w:lvl>
    <w:lvl w:ilvl="2" w:tplc="DF8A37CA">
      <w:start w:val="1"/>
      <w:numFmt w:val="bullet"/>
      <w:lvlText w:val=""/>
      <w:lvlJc w:val="left"/>
      <w:pPr>
        <w:ind w:left="2160" w:hanging="360"/>
      </w:pPr>
      <w:rPr>
        <w:rFonts w:hint="default" w:ascii="Wingdings" w:hAnsi="Wingdings"/>
      </w:rPr>
    </w:lvl>
    <w:lvl w:ilvl="3" w:tplc="A5AC226A">
      <w:start w:val="1"/>
      <w:numFmt w:val="bullet"/>
      <w:lvlText w:val=""/>
      <w:lvlJc w:val="left"/>
      <w:pPr>
        <w:ind w:left="2880" w:hanging="360"/>
      </w:pPr>
      <w:rPr>
        <w:rFonts w:hint="default" w:ascii="Symbol" w:hAnsi="Symbol"/>
      </w:rPr>
    </w:lvl>
    <w:lvl w:ilvl="4" w:tplc="9244D802">
      <w:start w:val="1"/>
      <w:numFmt w:val="bullet"/>
      <w:lvlText w:val="o"/>
      <w:lvlJc w:val="left"/>
      <w:pPr>
        <w:ind w:left="3600" w:hanging="360"/>
      </w:pPr>
      <w:rPr>
        <w:rFonts w:hint="default" w:ascii="Courier New" w:hAnsi="Courier New"/>
      </w:rPr>
    </w:lvl>
    <w:lvl w:ilvl="5" w:tplc="5F2E0404">
      <w:start w:val="1"/>
      <w:numFmt w:val="bullet"/>
      <w:lvlText w:val=""/>
      <w:lvlJc w:val="left"/>
      <w:pPr>
        <w:ind w:left="4320" w:hanging="360"/>
      </w:pPr>
      <w:rPr>
        <w:rFonts w:hint="default" w:ascii="Wingdings" w:hAnsi="Wingdings"/>
      </w:rPr>
    </w:lvl>
    <w:lvl w:ilvl="6" w:tplc="62908684">
      <w:start w:val="1"/>
      <w:numFmt w:val="bullet"/>
      <w:lvlText w:val=""/>
      <w:lvlJc w:val="left"/>
      <w:pPr>
        <w:ind w:left="5040" w:hanging="360"/>
      </w:pPr>
      <w:rPr>
        <w:rFonts w:hint="default" w:ascii="Symbol" w:hAnsi="Symbol"/>
      </w:rPr>
    </w:lvl>
    <w:lvl w:ilvl="7" w:tplc="F8661E9E">
      <w:start w:val="1"/>
      <w:numFmt w:val="bullet"/>
      <w:lvlText w:val="o"/>
      <w:lvlJc w:val="left"/>
      <w:pPr>
        <w:ind w:left="5760" w:hanging="360"/>
      </w:pPr>
      <w:rPr>
        <w:rFonts w:hint="default" w:ascii="Courier New" w:hAnsi="Courier New"/>
      </w:rPr>
    </w:lvl>
    <w:lvl w:ilvl="8" w:tplc="D430B594">
      <w:start w:val="1"/>
      <w:numFmt w:val="bullet"/>
      <w:lvlText w:val=""/>
      <w:lvlJc w:val="left"/>
      <w:pPr>
        <w:ind w:left="6480" w:hanging="360"/>
      </w:pPr>
      <w:rPr>
        <w:rFonts w:hint="default" w:ascii="Wingdings" w:hAnsi="Wingdings"/>
      </w:rPr>
    </w:lvl>
  </w:abstractNum>
  <w:abstractNum w:abstractNumId="5" w15:restartNumberingAfterBreak="0">
    <w:nsid w:val="05180F52"/>
    <w:multiLevelType w:val="hybridMultilevel"/>
    <w:tmpl w:val="C0B6AA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5931795"/>
    <w:multiLevelType w:val="hybridMultilevel"/>
    <w:tmpl w:val="FA04FE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5CC2230"/>
    <w:multiLevelType w:val="hybridMultilevel"/>
    <w:tmpl w:val="7DC8CF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003104"/>
    <w:multiLevelType w:val="hybridMultilevel"/>
    <w:tmpl w:val="7DC8CF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0E49E9"/>
    <w:multiLevelType w:val="hybridMultilevel"/>
    <w:tmpl w:val="7DC8CF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EE6CF2"/>
    <w:multiLevelType w:val="hybridMultilevel"/>
    <w:tmpl w:val="99EEE1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F2A7C24"/>
    <w:multiLevelType w:val="hybridMultilevel"/>
    <w:tmpl w:val="93049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224CD7"/>
    <w:multiLevelType w:val="hybridMultilevel"/>
    <w:tmpl w:val="E37CBF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65A40C6"/>
    <w:multiLevelType w:val="multilevel"/>
    <w:tmpl w:val="FD58B65A"/>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6ABFF25"/>
    <w:multiLevelType w:val="hybridMultilevel"/>
    <w:tmpl w:val="E6BC5CBA"/>
    <w:lvl w:ilvl="0" w:tplc="E62A61EA">
      <w:start w:val="1"/>
      <w:numFmt w:val="bullet"/>
      <w:lvlText w:val=""/>
      <w:lvlJc w:val="left"/>
      <w:pPr>
        <w:ind w:left="720" w:hanging="360"/>
      </w:pPr>
      <w:rPr>
        <w:rFonts w:hint="default" w:ascii="Symbol" w:hAnsi="Symbol"/>
      </w:rPr>
    </w:lvl>
    <w:lvl w:ilvl="1" w:tplc="BFCA1C1E">
      <w:start w:val="1"/>
      <w:numFmt w:val="bullet"/>
      <w:lvlText w:val="o"/>
      <w:lvlJc w:val="left"/>
      <w:pPr>
        <w:ind w:left="1440" w:hanging="360"/>
      </w:pPr>
      <w:rPr>
        <w:rFonts w:hint="default" w:ascii="Courier New" w:hAnsi="Courier New"/>
      </w:rPr>
    </w:lvl>
    <w:lvl w:ilvl="2" w:tplc="FBB4BF26">
      <w:start w:val="1"/>
      <w:numFmt w:val="bullet"/>
      <w:lvlText w:val=""/>
      <w:lvlJc w:val="left"/>
      <w:pPr>
        <w:ind w:left="2160" w:hanging="360"/>
      </w:pPr>
      <w:rPr>
        <w:rFonts w:hint="default" w:ascii="Wingdings" w:hAnsi="Wingdings"/>
      </w:rPr>
    </w:lvl>
    <w:lvl w:ilvl="3" w:tplc="D01E8FF4">
      <w:start w:val="1"/>
      <w:numFmt w:val="bullet"/>
      <w:lvlText w:val=""/>
      <w:lvlJc w:val="left"/>
      <w:pPr>
        <w:ind w:left="2880" w:hanging="360"/>
      </w:pPr>
      <w:rPr>
        <w:rFonts w:hint="default" w:ascii="Symbol" w:hAnsi="Symbol"/>
      </w:rPr>
    </w:lvl>
    <w:lvl w:ilvl="4" w:tplc="2B526A5C">
      <w:start w:val="1"/>
      <w:numFmt w:val="bullet"/>
      <w:lvlText w:val="o"/>
      <w:lvlJc w:val="left"/>
      <w:pPr>
        <w:ind w:left="3600" w:hanging="360"/>
      </w:pPr>
      <w:rPr>
        <w:rFonts w:hint="default" w:ascii="Courier New" w:hAnsi="Courier New"/>
      </w:rPr>
    </w:lvl>
    <w:lvl w:ilvl="5" w:tplc="B3043732">
      <w:start w:val="1"/>
      <w:numFmt w:val="bullet"/>
      <w:lvlText w:val=""/>
      <w:lvlJc w:val="left"/>
      <w:pPr>
        <w:ind w:left="4320" w:hanging="360"/>
      </w:pPr>
      <w:rPr>
        <w:rFonts w:hint="default" w:ascii="Wingdings" w:hAnsi="Wingdings"/>
      </w:rPr>
    </w:lvl>
    <w:lvl w:ilvl="6" w:tplc="C3180428">
      <w:start w:val="1"/>
      <w:numFmt w:val="bullet"/>
      <w:lvlText w:val=""/>
      <w:lvlJc w:val="left"/>
      <w:pPr>
        <w:ind w:left="5040" w:hanging="360"/>
      </w:pPr>
      <w:rPr>
        <w:rFonts w:hint="default" w:ascii="Symbol" w:hAnsi="Symbol"/>
      </w:rPr>
    </w:lvl>
    <w:lvl w:ilvl="7" w:tplc="DB9C94D2">
      <w:start w:val="1"/>
      <w:numFmt w:val="bullet"/>
      <w:lvlText w:val="o"/>
      <w:lvlJc w:val="left"/>
      <w:pPr>
        <w:ind w:left="5760" w:hanging="360"/>
      </w:pPr>
      <w:rPr>
        <w:rFonts w:hint="default" w:ascii="Courier New" w:hAnsi="Courier New"/>
      </w:rPr>
    </w:lvl>
    <w:lvl w:ilvl="8" w:tplc="E51A956E">
      <w:start w:val="1"/>
      <w:numFmt w:val="bullet"/>
      <w:lvlText w:val=""/>
      <w:lvlJc w:val="left"/>
      <w:pPr>
        <w:ind w:left="6480" w:hanging="360"/>
      </w:pPr>
      <w:rPr>
        <w:rFonts w:hint="default" w:ascii="Wingdings" w:hAnsi="Wingdings"/>
      </w:rPr>
    </w:lvl>
  </w:abstractNum>
  <w:abstractNum w:abstractNumId="15" w15:restartNumberingAfterBreak="0">
    <w:nsid w:val="18A40F27"/>
    <w:multiLevelType w:val="hybridMultilevel"/>
    <w:tmpl w:val="93049E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8CC77A2"/>
    <w:multiLevelType w:val="hybridMultilevel"/>
    <w:tmpl w:val="8FE0ED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051BF1"/>
    <w:multiLevelType w:val="hybridMultilevel"/>
    <w:tmpl w:val="8CE49F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A197401"/>
    <w:multiLevelType w:val="hybridMultilevel"/>
    <w:tmpl w:val="8FE0ED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F51FF5"/>
    <w:multiLevelType w:val="hybridMultilevel"/>
    <w:tmpl w:val="316EAE28"/>
    <w:lvl w:ilvl="0" w:tplc="B42A47DA">
      <w:start w:val="1"/>
      <w:numFmt w:val="bullet"/>
      <w:lvlText w:val=""/>
      <w:lvlJc w:val="left"/>
      <w:pPr>
        <w:ind w:left="720" w:hanging="360"/>
      </w:pPr>
      <w:rPr>
        <w:rFonts w:hint="default" w:ascii="Symbol" w:hAnsi="Symbol"/>
      </w:rPr>
    </w:lvl>
    <w:lvl w:ilvl="1" w:tplc="FF16985A">
      <w:start w:val="1"/>
      <w:numFmt w:val="bullet"/>
      <w:lvlText w:val="o"/>
      <w:lvlJc w:val="left"/>
      <w:pPr>
        <w:ind w:left="1440" w:hanging="360"/>
      </w:pPr>
      <w:rPr>
        <w:rFonts w:hint="default" w:ascii="Courier New" w:hAnsi="Courier New"/>
      </w:rPr>
    </w:lvl>
    <w:lvl w:ilvl="2" w:tplc="42D699FC">
      <w:start w:val="1"/>
      <w:numFmt w:val="bullet"/>
      <w:lvlText w:val=""/>
      <w:lvlJc w:val="left"/>
      <w:pPr>
        <w:ind w:left="2160" w:hanging="360"/>
      </w:pPr>
      <w:rPr>
        <w:rFonts w:hint="default" w:ascii="Wingdings" w:hAnsi="Wingdings"/>
      </w:rPr>
    </w:lvl>
    <w:lvl w:ilvl="3" w:tplc="F93035AE">
      <w:start w:val="1"/>
      <w:numFmt w:val="bullet"/>
      <w:lvlText w:val=""/>
      <w:lvlJc w:val="left"/>
      <w:pPr>
        <w:ind w:left="2880" w:hanging="360"/>
      </w:pPr>
      <w:rPr>
        <w:rFonts w:hint="default" w:ascii="Symbol" w:hAnsi="Symbol"/>
      </w:rPr>
    </w:lvl>
    <w:lvl w:ilvl="4" w:tplc="D3E825C6">
      <w:start w:val="1"/>
      <w:numFmt w:val="bullet"/>
      <w:lvlText w:val="o"/>
      <w:lvlJc w:val="left"/>
      <w:pPr>
        <w:ind w:left="3600" w:hanging="360"/>
      </w:pPr>
      <w:rPr>
        <w:rFonts w:hint="default" w:ascii="Courier New" w:hAnsi="Courier New"/>
      </w:rPr>
    </w:lvl>
    <w:lvl w:ilvl="5" w:tplc="66E24E48">
      <w:start w:val="1"/>
      <w:numFmt w:val="bullet"/>
      <w:lvlText w:val=""/>
      <w:lvlJc w:val="left"/>
      <w:pPr>
        <w:ind w:left="4320" w:hanging="360"/>
      </w:pPr>
      <w:rPr>
        <w:rFonts w:hint="default" w:ascii="Wingdings" w:hAnsi="Wingdings"/>
      </w:rPr>
    </w:lvl>
    <w:lvl w:ilvl="6" w:tplc="ABF45864">
      <w:start w:val="1"/>
      <w:numFmt w:val="bullet"/>
      <w:lvlText w:val=""/>
      <w:lvlJc w:val="left"/>
      <w:pPr>
        <w:ind w:left="5040" w:hanging="360"/>
      </w:pPr>
      <w:rPr>
        <w:rFonts w:hint="default" w:ascii="Symbol" w:hAnsi="Symbol"/>
      </w:rPr>
    </w:lvl>
    <w:lvl w:ilvl="7" w:tplc="57C6DBE2">
      <w:start w:val="1"/>
      <w:numFmt w:val="bullet"/>
      <w:lvlText w:val="o"/>
      <w:lvlJc w:val="left"/>
      <w:pPr>
        <w:ind w:left="5760" w:hanging="360"/>
      </w:pPr>
      <w:rPr>
        <w:rFonts w:hint="default" w:ascii="Courier New" w:hAnsi="Courier New"/>
      </w:rPr>
    </w:lvl>
    <w:lvl w:ilvl="8" w:tplc="1A48BEF8">
      <w:start w:val="1"/>
      <w:numFmt w:val="bullet"/>
      <w:lvlText w:val=""/>
      <w:lvlJc w:val="left"/>
      <w:pPr>
        <w:ind w:left="6480" w:hanging="360"/>
      </w:pPr>
      <w:rPr>
        <w:rFonts w:hint="default" w:ascii="Wingdings" w:hAnsi="Wingdings"/>
      </w:rPr>
    </w:lvl>
  </w:abstractNum>
  <w:abstractNum w:abstractNumId="20" w15:restartNumberingAfterBreak="0">
    <w:nsid w:val="1E3927AD"/>
    <w:multiLevelType w:val="hybridMultilevel"/>
    <w:tmpl w:val="8C889E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0A62AC7"/>
    <w:multiLevelType w:val="hybridMultilevel"/>
    <w:tmpl w:val="E37CBF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1D1020D"/>
    <w:multiLevelType w:val="hybridMultilevel"/>
    <w:tmpl w:val="93049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2B77E1F"/>
    <w:multiLevelType w:val="hybridMultilevel"/>
    <w:tmpl w:val="93049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5F44EDE"/>
    <w:multiLevelType w:val="hybridMultilevel"/>
    <w:tmpl w:val="90905E14"/>
    <w:lvl w:ilvl="0" w:tplc="90905960">
      <w:start w:val="1"/>
      <w:numFmt w:val="bullet"/>
      <w:lvlText w:val=""/>
      <w:lvlJc w:val="left"/>
      <w:pPr>
        <w:ind w:left="720" w:hanging="360"/>
      </w:pPr>
      <w:rPr>
        <w:rFonts w:hint="default" w:ascii="Symbol" w:hAnsi="Symbol"/>
      </w:rPr>
    </w:lvl>
    <w:lvl w:ilvl="1" w:tplc="2900409A">
      <w:start w:val="1"/>
      <w:numFmt w:val="bullet"/>
      <w:lvlText w:val="o"/>
      <w:lvlJc w:val="left"/>
      <w:pPr>
        <w:ind w:left="1440" w:hanging="360"/>
      </w:pPr>
      <w:rPr>
        <w:rFonts w:hint="default" w:ascii="Courier New" w:hAnsi="Courier New"/>
      </w:rPr>
    </w:lvl>
    <w:lvl w:ilvl="2" w:tplc="B060C072">
      <w:start w:val="1"/>
      <w:numFmt w:val="bullet"/>
      <w:lvlText w:val=""/>
      <w:lvlJc w:val="left"/>
      <w:pPr>
        <w:ind w:left="2160" w:hanging="360"/>
      </w:pPr>
      <w:rPr>
        <w:rFonts w:hint="default" w:ascii="Wingdings" w:hAnsi="Wingdings"/>
      </w:rPr>
    </w:lvl>
    <w:lvl w:ilvl="3" w:tplc="58C4CB4E">
      <w:start w:val="1"/>
      <w:numFmt w:val="bullet"/>
      <w:lvlText w:val=""/>
      <w:lvlJc w:val="left"/>
      <w:pPr>
        <w:ind w:left="2880" w:hanging="360"/>
      </w:pPr>
      <w:rPr>
        <w:rFonts w:hint="default" w:ascii="Symbol" w:hAnsi="Symbol"/>
      </w:rPr>
    </w:lvl>
    <w:lvl w:ilvl="4" w:tplc="27F65F4A">
      <w:start w:val="1"/>
      <w:numFmt w:val="bullet"/>
      <w:lvlText w:val="o"/>
      <w:lvlJc w:val="left"/>
      <w:pPr>
        <w:ind w:left="3600" w:hanging="360"/>
      </w:pPr>
      <w:rPr>
        <w:rFonts w:hint="default" w:ascii="Courier New" w:hAnsi="Courier New"/>
      </w:rPr>
    </w:lvl>
    <w:lvl w:ilvl="5" w:tplc="F9D890F4">
      <w:start w:val="1"/>
      <w:numFmt w:val="bullet"/>
      <w:lvlText w:val=""/>
      <w:lvlJc w:val="left"/>
      <w:pPr>
        <w:ind w:left="4320" w:hanging="360"/>
      </w:pPr>
      <w:rPr>
        <w:rFonts w:hint="default" w:ascii="Wingdings" w:hAnsi="Wingdings"/>
      </w:rPr>
    </w:lvl>
    <w:lvl w:ilvl="6" w:tplc="7B307C9E">
      <w:start w:val="1"/>
      <w:numFmt w:val="bullet"/>
      <w:lvlText w:val=""/>
      <w:lvlJc w:val="left"/>
      <w:pPr>
        <w:ind w:left="5040" w:hanging="360"/>
      </w:pPr>
      <w:rPr>
        <w:rFonts w:hint="default" w:ascii="Symbol" w:hAnsi="Symbol"/>
      </w:rPr>
    </w:lvl>
    <w:lvl w:ilvl="7" w:tplc="5E544A10">
      <w:start w:val="1"/>
      <w:numFmt w:val="bullet"/>
      <w:lvlText w:val="o"/>
      <w:lvlJc w:val="left"/>
      <w:pPr>
        <w:ind w:left="5760" w:hanging="360"/>
      </w:pPr>
      <w:rPr>
        <w:rFonts w:hint="default" w:ascii="Courier New" w:hAnsi="Courier New"/>
      </w:rPr>
    </w:lvl>
    <w:lvl w:ilvl="8" w:tplc="B1C8C8E2">
      <w:start w:val="1"/>
      <w:numFmt w:val="bullet"/>
      <w:lvlText w:val=""/>
      <w:lvlJc w:val="left"/>
      <w:pPr>
        <w:ind w:left="6480" w:hanging="360"/>
      </w:pPr>
      <w:rPr>
        <w:rFonts w:hint="default" w:ascii="Wingdings" w:hAnsi="Wingdings"/>
      </w:rPr>
    </w:lvl>
  </w:abstractNum>
  <w:abstractNum w:abstractNumId="25" w15:restartNumberingAfterBreak="0">
    <w:nsid w:val="263F0299"/>
    <w:multiLevelType w:val="hybridMultilevel"/>
    <w:tmpl w:val="8FE0ED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AF7729A"/>
    <w:multiLevelType w:val="hybridMultilevel"/>
    <w:tmpl w:val="C0B6AA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005744B"/>
    <w:multiLevelType w:val="hybridMultilevel"/>
    <w:tmpl w:val="E37CBF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37C5096"/>
    <w:multiLevelType w:val="hybridMultilevel"/>
    <w:tmpl w:val="8C889E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624E60"/>
    <w:multiLevelType w:val="hybridMultilevel"/>
    <w:tmpl w:val="93049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A8116FD"/>
    <w:multiLevelType w:val="hybridMultilevel"/>
    <w:tmpl w:val="8FE0ED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8835BB"/>
    <w:multiLevelType w:val="hybridMultilevel"/>
    <w:tmpl w:val="E37CBF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7612C58"/>
    <w:multiLevelType w:val="hybridMultilevel"/>
    <w:tmpl w:val="3EF24EF2"/>
    <w:lvl w:ilvl="0" w:tplc="11A40C3A">
      <w:start w:val="1"/>
      <w:numFmt w:val="decimal"/>
      <w:lvlText w:val="%1."/>
      <w:lvlJc w:val="left"/>
      <w:pPr>
        <w:ind w:left="720" w:hanging="360"/>
      </w:pPr>
      <w:rPr>
        <w:rFonts w:hint="default" w:ascii="Arial" w:hAnsi="Arial"/>
      </w:rPr>
    </w:lvl>
    <w:lvl w:ilvl="1" w:tplc="7E0CF7E4">
      <w:start w:val="1"/>
      <w:numFmt w:val="lowerLetter"/>
      <w:lvlText w:val="%2."/>
      <w:lvlJc w:val="left"/>
      <w:pPr>
        <w:ind w:left="1440" w:hanging="360"/>
      </w:pPr>
    </w:lvl>
    <w:lvl w:ilvl="2" w:tplc="779C3DC6">
      <w:start w:val="1"/>
      <w:numFmt w:val="lowerRoman"/>
      <w:lvlText w:val="%3."/>
      <w:lvlJc w:val="right"/>
      <w:pPr>
        <w:ind w:left="2160" w:hanging="180"/>
      </w:pPr>
    </w:lvl>
    <w:lvl w:ilvl="3" w:tplc="619CFA94">
      <w:start w:val="1"/>
      <w:numFmt w:val="decimal"/>
      <w:lvlText w:val="%4."/>
      <w:lvlJc w:val="left"/>
      <w:pPr>
        <w:ind w:left="2880" w:hanging="360"/>
      </w:pPr>
    </w:lvl>
    <w:lvl w:ilvl="4" w:tplc="C674D9FA">
      <w:start w:val="1"/>
      <w:numFmt w:val="lowerLetter"/>
      <w:lvlText w:val="%5."/>
      <w:lvlJc w:val="left"/>
      <w:pPr>
        <w:ind w:left="3600" w:hanging="360"/>
      </w:pPr>
    </w:lvl>
    <w:lvl w:ilvl="5" w:tplc="D6FC02F2">
      <w:start w:val="1"/>
      <w:numFmt w:val="lowerRoman"/>
      <w:lvlText w:val="%6."/>
      <w:lvlJc w:val="right"/>
      <w:pPr>
        <w:ind w:left="4320" w:hanging="180"/>
      </w:pPr>
    </w:lvl>
    <w:lvl w:ilvl="6" w:tplc="53486216">
      <w:start w:val="1"/>
      <w:numFmt w:val="decimal"/>
      <w:lvlText w:val="%7."/>
      <w:lvlJc w:val="left"/>
      <w:pPr>
        <w:ind w:left="5040" w:hanging="360"/>
      </w:pPr>
    </w:lvl>
    <w:lvl w:ilvl="7" w:tplc="842277F8">
      <w:start w:val="1"/>
      <w:numFmt w:val="lowerLetter"/>
      <w:lvlText w:val="%8."/>
      <w:lvlJc w:val="left"/>
      <w:pPr>
        <w:ind w:left="5760" w:hanging="360"/>
      </w:pPr>
    </w:lvl>
    <w:lvl w:ilvl="8" w:tplc="DF9CE220">
      <w:start w:val="1"/>
      <w:numFmt w:val="lowerRoman"/>
      <w:lvlText w:val="%9."/>
      <w:lvlJc w:val="right"/>
      <w:pPr>
        <w:ind w:left="6480" w:hanging="180"/>
      </w:pPr>
    </w:lvl>
  </w:abstractNum>
  <w:abstractNum w:abstractNumId="33" w15:restartNumberingAfterBreak="0">
    <w:nsid w:val="495E55B2"/>
    <w:multiLevelType w:val="hybridMultilevel"/>
    <w:tmpl w:val="E37CBF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9963F77"/>
    <w:multiLevelType w:val="hybridMultilevel"/>
    <w:tmpl w:val="93049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DF46129"/>
    <w:multiLevelType w:val="multilevel"/>
    <w:tmpl w:val="247E3C7E"/>
    <w:lvl w:ilvl="0">
      <w:start w:val="1"/>
      <w:numFmt w:val="decimal"/>
      <w:lvlText w:val="%1."/>
      <w:lvlJc w:val="left"/>
      <w:pPr>
        <w:ind w:left="720" w:hanging="360"/>
      </w:pPr>
      <w:rPr>
        <w:rFonts w:hint="default"/>
        <w:color w:val="auto"/>
      </w:rPr>
    </w:lvl>
    <w:lvl w:ilvl="1">
      <w:start w:val="2"/>
      <w:numFmt w:val="decimal"/>
      <w:isLgl/>
      <w:lvlText w:val="%1.%2"/>
      <w:lvlJc w:val="left"/>
      <w:pPr>
        <w:ind w:left="975" w:hanging="615"/>
      </w:pPr>
      <w:rPr>
        <w:rFonts w:hint="default"/>
      </w:rPr>
    </w:lvl>
    <w:lvl w:ilvl="2">
      <w:start w:val="9"/>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23614B"/>
    <w:multiLevelType w:val="hybridMultilevel"/>
    <w:tmpl w:val="763682C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2677949"/>
    <w:multiLevelType w:val="hybridMultilevel"/>
    <w:tmpl w:val="93049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4115822"/>
    <w:multiLevelType w:val="hybridMultilevel"/>
    <w:tmpl w:val="8FE0ED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4173E04"/>
    <w:multiLevelType w:val="hybridMultilevel"/>
    <w:tmpl w:val="7DC8CF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F9E0C29"/>
    <w:multiLevelType w:val="hybridMultilevel"/>
    <w:tmpl w:val="8FE0ED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3784538"/>
    <w:multiLevelType w:val="hybridMultilevel"/>
    <w:tmpl w:val="93049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55B2995"/>
    <w:multiLevelType w:val="hybridMultilevel"/>
    <w:tmpl w:val="E37CBF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71F7019"/>
    <w:multiLevelType w:val="hybridMultilevel"/>
    <w:tmpl w:val="849E0076"/>
    <w:lvl w:ilvl="0" w:tplc="FEA0EA8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E86B4C1"/>
    <w:multiLevelType w:val="hybridMultilevel"/>
    <w:tmpl w:val="13D88312"/>
    <w:lvl w:ilvl="0" w:tplc="B116459E">
      <w:start w:val="1"/>
      <w:numFmt w:val="bullet"/>
      <w:lvlText w:val=""/>
      <w:lvlJc w:val="left"/>
      <w:pPr>
        <w:ind w:left="720" w:hanging="360"/>
      </w:pPr>
      <w:rPr>
        <w:rFonts w:hint="default" w:ascii="Symbol" w:hAnsi="Symbol"/>
      </w:rPr>
    </w:lvl>
    <w:lvl w:ilvl="1" w:tplc="2DD253FC">
      <w:start w:val="1"/>
      <w:numFmt w:val="bullet"/>
      <w:lvlText w:val="o"/>
      <w:lvlJc w:val="left"/>
      <w:pPr>
        <w:ind w:left="1440" w:hanging="360"/>
      </w:pPr>
      <w:rPr>
        <w:rFonts w:hint="default" w:ascii="Courier New" w:hAnsi="Courier New"/>
      </w:rPr>
    </w:lvl>
    <w:lvl w:ilvl="2" w:tplc="51881FC0">
      <w:start w:val="1"/>
      <w:numFmt w:val="bullet"/>
      <w:lvlText w:val=""/>
      <w:lvlJc w:val="left"/>
      <w:pPr>
        <w:ind w:left="2160" w:hanging="360"/>
      </w:pPr>
      <w:rPr>
        <w:rFonts w:hint="default" w:ascii="Wingdings" w:hAnsi="Wingdings"/>
      </w:rPr>
    </w:lvl>
    <w:lvl w:ilvl="3" w:tplc="6AC0E3D8">
      <w:start w:val="1"/>
      <w:numFmt w:val="bullet"/>
      <w:lvlText w:val=""/>
      <w:lvlJc w:val="left"/>
      <w:pPr>
        <w:ind w:left="2880" w:hanging="360"/>
      </w:pPr>
      <w:rPr>
        <w:rFonts w:hint="default" w:ascii="Symbol" w:hAnsi="Symbol"/>
      </w:rPr>
    </w:lvl>
    <w:lvl w:ilvl="4" w:tplc="97A28576">
      <w:start w:val="1"/>
      <w:numFmt w:val="bullet"/>
      <w:lvlText w:val="o"/>
      <w:lvlJc w:val="left"/>
      <w:pPr>
        <w:ind w:left="3600" w:hanging="360"/>
      </w:pPr>
      <w:rPr>
        <w:rFonts w:hint="default" w:ascii="Courier New" w:hAnsi="Courier New"/>
      </w:rPr>
    </w:lvl>
    <w:lvl w:ilvl="5" w:tplc="61BE4898">
      <w:start w:val="1"/>
      <w:numFmt w:val="bullet"/>
      <w:lvlText w:val=""/>
      <w:lvlJc w:val="left"/>
      <w:pPr>
        <w:ind w:left="4320" w:hanging="360"/>
      </w:pPr>
      <w:rPr>
        <w:rFonts w:hint="default" w:ascii="Wingdings" w:hAnsi="Wingdings"/>
      </w:rPr>
    </w:lvl>
    <w:lvl w:ilvl="6" w:tplc="6AD25084">
      <w:start w:val="1"/>
      <w:numFmt w:val="bullet"/>
      <w:lvlText w:val=""/>
      <w:lvlJc w:val="left"/>
      <w:pPr>
        <w:ind w:left="5040" w:hanging="360"/>
      </w:pPr>
      <w:rPr>
        <w:rFonts w:hint="default" w:ascii="Symbol" w:hAnsi="Symbol"/>
      </w:rPr>
    </w:lvl>
    <w:lvl w:ilvl="7" w:tplc="729C51F0">
      <w:start w:val="1"/>
      <w:numFmt w:val="bullet"/>
      <w:lvlText w:val="o"/>
      <w:lvlJc w:val="left"/>
      <w:pPr>
        <w:ind w:left="5760" w:hanging="360"/>
      </w:pPr>
      <w:rPr>
        <w:rFonts w:hint="default" w:ascii="Courier New" w:hAnsi="Courier New"/>
      </w:rPr>
    </w:lvl>
    <w:lvl w:ilvl="8" w:tplc="F0B016E4">
      <w:start w:val="1"/>
      <w:numFmt w:val="bullet"/>
      <w:lvlText w:val=""/>
      <w:lvlJc w:val="left"/>
      <w:pPr>
        <w:ind w:left="6480" w:hanging="360"/>
      </w:pPr>
      <w:rPr>
        <w:rFonts w:hint="default" w:ascii="Wingdings" w:hAnsi="Wingdings"/>
      </w:rPr>
    </w:lvl>
  </w:abstractNum>
  <w:abstractNum w:abstractNumId="45" w15:restartNumberingAfterBreak="0">
    <w:nsid w:val="70E13809"/>
    <w:multiLevelType w:val="hybridMultilevel"/>
    <w:tmpl w:val="1AFA59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32A639D"/>
    <w:multiLevelType w:val="hybridMultilevel"/>
    <w:tmpl w:val="8FE0ED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43A2579"/>
    <w:multiLevelType w:val="hybridMultilevel"/>
    <w:tmpl w:val="DBBC3FD8"/>
    <w:lvl w:ilvl="0" w:tplc="A0C2D928">
      <w:start w:val="1"/>
      <w:numFmt w:val="bullet"/>
      <w:lvlText w:val=""/>
      <w:lvlJc w:val="left"/>
      <w:pPr>
        <w:ind w:left="720" w:hanging="360"/>
      </w:pPr>
      <w:rPr>
        <w:rFonts w:hint="default" w:ascii="Symbol" w:hAnsi="Symbol"/>
      </w:rPr>
    </w:lvl>
    <w:lvl w:ilvl="1" w:tplc="86E8E7D6">
      <w:start w:val="1"/>
      <w:numFmt w:val="bullet"/>
      <w:lvlText w:val="o"/>
      <w:lvlJc w:val="left"/>
      <w:pPr>
        <w:ind w:left="1440" w:hanging="360"/>
      </w:pPr>
      <w:rPr>
        <w:rFonts w:hint="default" w:ascii="Courier New" w:hAnsi="Courier New"/>
      </w:rPr>
    </w:lvl>
    <w:lvl w:ilvl="2" w:tplc="ADA41ADA">
      <w:start w:val="1"/>
      <w:numFmt w:val="bullet"/>
      <w:lvlText w:val=""/>
      <w:lvlJc w:val="left"/>
      <w:pPr>
        <w:ind w:left="2160" w:hanging="360"/>
      </w:pPr>
      <w:rPr>
        <w:rFonts w:hint="default" w:ascii="Wingdings" w:hAnsi="Wingdings"/>
      </w:rPr>
    </w:lvl>
    <w:lvl w:ilvl="3" w:tplc="8090B0CA">
      <w:start w:val="1"/>
      <w:numFmt w:val="bullet"/>
      <w:lvlText w:val=""/>
      <w:lvlJc w:val="left"/>
      <w:pPr>
        <w:ind w:left="2880" w:hanging="360"/>
      </w:pPr>
      <w:rPr>
        <w:rFonts w:hint="default" w:ascii="Symbol" w:hAnsi="Symbol"/>
      </w:rPr>
    </w:lvl>
    <w:lvl w:ilvl="4" w:tplc="DFEE4758">
      <w:start w:val="1"/>
      <w:numFmt w:val="bullet"/>
      <w:lvlText w:val="o"/>
      <w:lvlJc w:val="left"/>
      <w:pPr>
        <w:ind w:left="3600" w:hanging="360"/>
      </w:pPr>
      <w:rPr>
        <w:rFonts w:hint="default" w:ascii="Courier New" w:hAnsi="Courier New"/>
      </w:rPr>
    </w:lvl>
    <w:lvl w:ilvl="5" w:tplc="6D224F00">
      <w:start w:val="1"/>
      <w:numFmt w:val="bullet"/>
      <w:lvlText w:val=""/>
      <w:lvlJc w:val="left"/>
      <w:pPr>
        <w:ind w:left="4320" w:hanging="360"/>
      </w:pPr>
      <w:rPr>
        <w:rFonts w:hint="default" w:ascii="Wingdings" w:hAnsi="Wingdings"/>
      </w:rPr>
    </w:lvl>
    <w:lvl w:ilvl="6" w:tplc="28E40C4A">
      <w:start w:val="1"/>
      <w:numFmt w:val="bullet"/>
      <w:lvlText w:val=""/>
      <w:lvlJc w:val="left"/>
      <w:pPr>
        <w:ind w:left="5040" w:hanging="360"/>
      </w:pPr>
      <w:rPr>
        <w:rFonts w:hint="default" w:ascii="Symbol" w:hAnsi="Symbol"/>
      </w:rPr>
    </w:lvl>
    <w:lvl w:ilvl="7" w:tplc="E78CA056">
      <w:start w:val="1"/>
      <w:numFmt w:val="bullet"/>
      <w:lvlText w:val="o"/>
      <w:lvlJc w:val="left"/>
      <w:pPr>
        <w:ind w:left="5760" w:hanging="360"/>
      </w:pPr>
      <w:rPr>
        <w:rFonts w:hint="default" w:ascii="Courier New" w:hAnsi="Courier New"/>
      </w:rPr>
    </w:lvl>
    <w:lvl w:ilvl="8" w:tplc="A204FF66">
      <w:start w:val="1"/>
      <w:numFmt w:val="bullet"/>
      <w:lvlText w:val=""/>
      <w:lvlJc w:val="left"/>
      <w:pPr>
        <w:ind w:left="6480" w:hanging="360"/>
      </w:pPr>
      <w:rPr>
        <w:rFonts w:hint="default" w:ascii="Wingdings" w:hAnsi="Wingdings"/>
      </w:rPr>
    </w:lvl>
  </w:abstractNum>
  <w:abstractNum w:abstractNumId="48" w15:restartNumberingAfterBreak="0">
    <w:nsid w:val="7CA06AC5"/>
    <w:multiLevelType w:val="hybridMultilevel"/>
    <w:tmpl w:val="7DC8CF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4976902">
    <w:abstractNumId w:val="4"/>
  </w:num>
  <w:num w:numId="2" w16cid:durableId="1111902820">
    <w:abstractNumId w:val="19"/>
  </w:num>
  <w:num w:numId="3" w16cid:durableId="2012021242">
    <w:abstractNumId w:val="47"/>
  </w:num>
  <w:num w:numId="4" w16cid:durableId="1743988832">
    <w:abstractNumId w:val="44"/>
  </w:num>
  <w:num w:numId="5" w16cid:durableId="1449811887">
    <w:abstractNumId w:val="14"/>
  </w:num>
  <w:num w:numId="6" w16cid:durableId="1528370221">
    <w:abstractNumId w:val="32"/>
  </w:num>
  <w:num w:numId="7" w16cid:durableId="1267467873">
    <w:abstractNumId w:val="24"/>
  </w:num>
  <w:num w:numId="8" w16cid:durableId="439376798">
    <w:abstractNumId w:val="1"/>
  </w:num>
  <w:num w:numId="9" w16cid:durableId="98527025">
    <w:abstractNumId w:val="5"/>
  </w:num>
  <w:num w:numId="10" w16cid:durableId="480082562">
    <w:abstractNumId w:val="26"/>
  </w:num>
  <w:num w:numId="11" w16cid:durableId="1659074177">
    <w:abstractNumId w:val="43"/>
  </w:num>
  <w:num w:numId="12" w16cid:durableId="1990667725">
    <w:abstractNumId w:val="36"/>
  </w:num>
  <w:num w:numId="13" w16cid:durableId="1630818673">
    <w:abstractNumId w:val="13"/>
  </w:num>
  <w:num w:numId="14" w16cid:durableId="2097365478">
    <w:abstractNumId w:val="16"/>
  </w:num>
  <w:num w:numId="15" w16cid:durableId="485509354">
    <w:abstractNumId w:val="45"/>
  </w:num>
  <w:num w:numId="16" w16cid:durableId="401566750">
    <w:abstractNumId w:val="6"/>
  </w:num>
  <w:num w:numId="17" w16cid:durableId="1655717189">
    <w:abstractNumId w:val="10"/>
  </w:num>
  <w:num w:numId="18" w16cid:durableId="424114036">
    <w:abstractNumId w:val="35"/>
  </w:num>
  <w:num w:numId="19" w16cid:durableId="1218124387">
    <w:abstractNumId w:val="38"/>
  </w:num>
  <w:num w:numId="20" w16cid:durableId="884413243">
    <w:abstractNumId w:val="40"/>
  </w:num>
  <w:num w:numId="21" w16cid:durableId="1501118271">
    <w:abstractNumId w:val="46"/>
  </w:num>
  <w:num w:numId="22" w16cid:durableId="294332793">
    <w:abstractNumId w:val="30"/>
  </w:num>
  <w:num w:numId="23" w16cid:durableId="326321363">
    <w:abstractNumId w:val="18"/>
  </w:num>
  <w:num w:numId="24" w16cid:durableId="1670324587">
    <w:abstractNumId w:val="25"/>
  </w:num>
  <w:num w:numId="25" w16cid:durableId="859003292">
    <w:abstractNumId w:val="17"/>
  </w:num>
  <w:num w:numId="26" w16cid:durableId="1900357779">
    <w:abstractNumId w:val="15"/>
  </w:num>
  <w:num w:numId="27" w16cid:durableId="1139808859">
    <w:abstractNumId w:val="23"/>
  </w:num>
  <w:num w:numId="28" w16cid:durableId="1015616664">
    <w:abstractNumId w:val="11"/>
  </w:num>
  <w:num w:numId="29" w16cid:durableId="888956847">
    <w:abstractNumId w:val="12"/>
  </w:num>
  <w:num w:numId="30" w16cid:durableId="1135878911">
    <w:abstractNumId w:val="33"/>
  </w:num>
  <w:num w:numId="31" w16cid:durableId="1677463113">
    <w:abstractNumId w:val="42"/>
  </w:num>
  <w:num w:numId="32" w16cid:durableId="215550727">
    <w:abstractNumId w:val="31"/>
  </w:num>
  <w:num w:numId="33" w16cid:durableId="918557696">
    <w:abstractNumId w:val="27"/>
  </w:num>
  <w:num w:numId="34" w16cid:durableId="1311058246">
    <w:abstractNumId w:val="21"/>
  </w:num>
  <w:num w:numId="35" w16cid:durableId="1517379572">
    <w:abstractNumId w:val="2"/>
  </w:num>
  <w:num w:numId="36" w16cid:durableId="81265067">
    <w:abstractNumId w:val="34"/>
  </w:num>
  <w:num w:numId="37" w16cid:durableId="1319385702">
    <w:abstractNumId w:val="0"/>
  </w:num>
  <w:num w:numId="38" w16cid:durableId="2120562822">
    <w:abstractNumId w:val="48"/>
  </w:num>
  <w:num w:numId="39" w16cid:durableId="629941837">
    <w:abstractNumId w:val="37"/>
  </w:num>
  <w:num w:numId="40" w16cid:durableId="1403944014">
    <w:abstractNumId w:val="22"/>
  </w:num>
  <w:num w:numId="41" w16cid:durableId="79448274">
    <w:abstractNumId w:val="29"/>
  </w:num>
  <w:num w:numId="42" w16cid:durableId="1133183160">
    <w:abstractNumId w:val="3"/>
  </w:num>
  <w:num w:numId="43" w16cid:durableId="735787360">
    <w:abstractNumId w:val="9"/>
  </w:num>
  <w:num w:numId="44" w16cid:durableId="1445078461">
    <w:abstractNumId w:val="7"/>
  </w:num>
  <w:num w:numId="45" w16cid:durableId="1389647424">
    <w:abstractNumId w:val="39"/>
  </w:num>
  <w:num w:numId="46" w16cid:durableId="643004754">
    <w:abstractNumId w:val="8"/>
  </w:num>
  <w:num w:numId="47" w16cid:durableId="821043322">
    <w:abstractNumId w:val="41"/>
  </w:num>
  <w:num w:numId="48" w16cid:durableId="837888274">
    <w:abstractNumId w:val="20"/>
  </w:num>
  <w:num w:numId="49" w16cid:durableId="1536192697">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es-ES"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43D"/>
    <w:rsid w:val="0000110A"/>
    <w:rsid w:val="00002982"/>
    <w:rsid w:val="00004966"/>
    <w:rsid w:val="00005E16"/>
    <w:rsid w:val="00005EFA"/>
    <w:rsid w:val="00013305"/>
    <w:rsid w:val="00013AF4"/>
    <w:rsid w:val="00013BBA"/>
    <w:rsid w:val="00017152"/>
    <w:rsid w:val="00017391"/>
    <w:rsid w:val="0002088E"/>
    <w:rsid w:val="00021BB3"/>
    <w:rsid w:val="00022C00"/>
    <w:rsid w:val="0002400A"/>
    <w:rsid w:val="00024D13"/>
    <w:rsid w:val="00025F38"/>
    <w:rsid w:val="00026121"/>
    <w:rsid w:val="00030468"/>
    <w:rsid w:val="000320A9"/>
    <w:rsid w:val="00034660"/>
    <w:rsid w:val="00037F33"/>
    <w:rsid w:val="0004256D"/>
    <w:rsid w:val="00042979"/>
    <w:rsid w:val="000461CC"/>
    <w:rsid w:val="00050F78"/>
    <w:rsid w:val="0005107E"/>
    <w:rsid w:val="0005139A"/>
    <w:rsid w:val="00051B75"/>
    <w:rsid w:val="00060B1C"/>
    <w:rsid w:val="00063BD6"/>
    <w:rsid w:val="00065943"/>
    <w:rsid w:val="00066DEA"/>
    <w:rsid w:val="00073C20"/>
    <w:rsid w:val="00073E43"/>
    <w:rsid w:val="00077CEA"/>
    <w:rsid w:val="00080444"/>
    <w:rsid w:val="000809AB"/>
    <w:rsid w:val="00080C1B"/>
    <w:rsid w:val="00081ACC"/>
    <w:rsid w:val="00081F04"/>
    <w:rsid w:val="00082424"/>
    <w:rsid w:val="000832DC"/>
    <w:rsid w:val="00084344"/>
    <w:rsid w:val="000858B1"/>
    <w:rsid w:val="00086ECC"/>
    <w:rsid w:val="00091BD7"/>
    <w:rsid w:val="000930A0"/>
    <w:rsid w:val="00094B14"/>
    <w:rsid w:val="000950AF"/>
    <w:rsid w:val="000A0425"/>
    <w:rsid w:val="000A5FD4"/>
    <w:rsid w:val="000A617D"/>
    <w:rsid w:val="000A7129"/>
    <w:rsid w:val="000B1D2A"/>
    <w:rsid w:val="000B43DF"/>
    <w:rsid w:val="000B646D"/>
    <w:rsid w:val="000B6B8F"/>
    <w:rsid w:val="000B75A9"/>
    <w:rsid w:val="000C0977"/>
    <w:rsid w:val="000C1567"/>
    <w:rsid w:val="000C2C99"/>
    <w:rsid w:val="000C3194"/>
    <w:rsid w:val="000C4192"/>
    <w:rsid w:val="000C48A3"/>
    <w:rsid w:val="000C4A1E"/>
    <w:rsid w:val="000C4CFE"/>
    <w:rsid w:val="000C5D72"/>
    <w:rsid w:val="000C7332"/>
    <w:rsid w:val="000D0DF0"/>
    <w:rsid w:val="000D2075"/>
    <w:rsid w:val="000D2A8B"/>
    <w:rsid w:val="000D4F8D"/>
    <w:rsid w:val="000E2DE1"/>
    <w:rsid w:val="000E331E"/>
    <w:rsid w:val="000E3EBC"/>
    <w:rsid w:val="000E4304"/>
    <w:rsid w:val="000E4783"/>
    <w:rsid w:val="000E4E64"/>
    <w:rsid w:val="000E7598"/>
    <w:rsid w:val="000F1EC1"/>
    <w:rsid w:val="000F7F0B"/>
    <w:rsid w:val="00100137"/>
    <w:rsid w:val="00100459"/>
    <w:rsid w:val="00101510"/>
    <w:rsid w:val="00103F06"/>
    <w:rsid w:val="00104992"/>
    <w:rsid w:val="00105694"/>
    <w:rsid w:val="0010778A"/>
    <w:rsid w:val="0011026C"/>
    <w:rsid w:val="001104E2"/>
    <w:rsid w:val="00110C62"/>
    <w:rsid w:val="0011299A"/>
    <w:rsid w:val="00115750"/>
    <w:rsid w:val="0011605F"/>
    <w:rsid w:val="00116C4A"/>
    <w:rsid w:val="00123179"/>
    <w:rsid w:val="0012399A"/>
    <w:rsid w:val="00125601"/>
    <w:rsid w:val="00127A6E"/>
    <w:rsid w:val="00131AC0"/>
    <w:rsid w:val="00132418"/>
    <w:rsid w:val="001335F4"/>
    <w:rsid w:val="00133A34"/>
    <w:rsid w:val="00133CFC"/>
    <w:rsid w:val="00134925"/>
    <w:rsid w:val="00134C62"/>
    <w:rsid w:val="00142403"/>
    <w:rsid w:val="00145344"/>
    <w:rsid w:val="00145901"/>
    <w:rsid w:val="00146C04"/>
    <w:rsid w:val="00151C9F"/>
    <w:rsid w:val="0015309A"/>
    <w:rsid w:val="001539AD"/>
    <w:rsid w:val="0015487B"/>
    <w:rsid w:val="001556AF"/>
    <w:rsid w:val="001562AF"/>
    <w:rsid w:val="0015632A"/>
    <w:rsid w:val="00156E47"/>
    <w:rsid w:val="001572C4"/>
    <w:rsid w:val="001577C8"/>
    <w:rsid w:val="00157DC8"/>
    <w:rsid w:val="00161203"/>
    <w:rsid w:val="0016194C"/>
    <w:rsid w:val="00161F23"/>
    <w:rsid w:val="0016411E"/>
    <w:rsid w:val="001652D6"/>
    <w:rsid w:val="00165B99"/>
    <w:rsid w:val="001662A8"/>
    <w:rsid w:val="00166F78"/>
    <w:rsid w:val="00167B21"/>
    <w:rsid w:val="00170F6F"/>
    <w:rsid w:val="00171228"/>
    <w:rsid w:val="00171DB5"/>
    <w:rsid w:val="00171F6B"/>
    <w:rsid w:val="00171F74"/>
    <w:rsid w:val="001725F1"/>
    <w:rsid w:val="001779CE"/>
    <w:rsid w:val="00180901"/>
    <w:rsid w:val="0018233D"/>
    <w:rsid w:val="00183AD4"/>
    <w:rsid w:val="00184D2C"/>
    <w:rsid w:val="001854A0"/>
    <w:rsid w:val="00186FBE"/>
    <w:rsid w:val="0018748A"/>
    <w:rsid w:val="00187C73"/>
    <w:rsid w:val="001913C1"/>
    <w:rsid w:val="00193610"/>
    <w:rsid w:val="001949A0"/>
    <w:rsid w:val="00195B7D"/>
    <w:rsid w:val="001966BA"/>
    <w:rsid w:val="001A0510"/>
    <w:rsid w:val="001A0694"/>
    <w:rsid w:val="001A0C65"/>
    <w:rsid w:val="001A0C93"/>
    <w:rsid w:val="001A1E99"/>
    <w:rsid w:val="001A2548"/>
    <w:rsid w:val="001A3828"/>
    <w:rsid w:val="001A3C8E"/>
    <w:rsid w:val="001A693C"/>
    <w:rsid w:val="001A74E9"/>
    <w:rsid w:val="001A7A7B"/>
    <w:rsid w:val="001B130A"/>
    <w:rsid w:val="001B2939"/>
    <w:rsid w:val="001B57B8"/>
    <w:rsid w:val="001B58EA"/>
    <w:rsid w:val="001B7A1E"/>
    <w:rsid w:val="001C07BA"/>
    <w:rsid w:val="001C0EF2"/>
    <w:rsid w:val="001C18E4"/>
    <w:rsid w:val="001C5A67"/>
    <w:rsid w:val="001C5D17"/>
    <w:rsid w:val="001C6B49"/>
    <w:rsid w:val="001C7645"/>
    <w:rsid w:val="001D50A5"/>
    <w:rsid w:val="001D6451"/>
    <w:rsid w:val="001D6C19"/>
    <w:rsid w:val="001E185C"/>
    <w:rsid w:val="001E2D9F"/>
    <w:rsid w:val="001E4478"/>
    <w:rsid w:val="001E5406"/>
    <w:rsid w:val="001E59DE"/>
    <w:rsid w:val="001E62AE"/>
    <w:rsid w:val="001E6769"/>
    <w:rsid w:val="001E73ED"/>
    <w:rsid w:val="001F02A1"/>
    <w:rsid w:val="001F3411"/>
    <w:rsid w:val="001F3AF9"/>
    <w:rsid w:val="001F3FA9"/>
    <w:rsid w:val="001F3FB5"/>
    <w:rsid w:val="001F4304"/>
    <w:rsid w:val="001F77AE"/>
    <w:rsid w:val="00202D6D"/>
    <w:rsid w:val="00204BB4"/>
    <w:rsid w:val="00205C80"/>
    <w:rsid w:val="002064B1"/>
    <w:rsid w:val="0021114C"/>
    <w:rsid w:val="00211A01"/>
    <w:rsid w:val="00214796"/>
    <w:rsid w:val="002157AE"/>
    <w:rsid w:val="002161D6"/>
    <w:rsid w:val="00216712"/>
    <w:rsid w:val="00220451"/>
    <w:rsid w:val="00220F93"/>
    <w:rsid w:val="00223AF1"/>
    <w:rsid w:val="0022672D"/>
    <w:rsid w:val="0023004A"/>
    <w:rsid w:val="0023076F"/>
    <w:rsid w:val="00231A40"/>
    <w:rsid w:val="00231ECB"/>
    <w:rsid w:val="002320D2"/>
    <w:rsid w:val="00233EA9"/>
    <w:rsid w:val="002341C8"/>
    <w:rsid w:val="002342CD"/>
    <w:rsid w:val="00234BF9"/>
    <w:rsid w:val="002362CB"/>
    <w:rsid w:val="002378EF"/>
    <w:rsid w:val="00242A7D"/>
    <w:rsid w:val="00244225"/>
    <w:rsid w:val="002449CA"/>
    <w:rsid w:val="002450C8"/>
    <w:rsid w:val="00251161"/>
    <w:rsid w:val="00252226"/>
    <w:rsid w:val="00253BFA"/>
    <w:rsid w:val="002548B9"/>
    <w:rsid w:val="00255D3F"/>
    <w:rsid w:val="00255F41"/>
    <w:rsid w:val="00256155"/>
    <w:rsid w:val="00256532"/>
    <w:rsid w:val="0025689D"/>
    <w:rsid w:val="00261281"/>
    <w:rsid w:val="00262780"/>
    <w:rsid w:val="00262B01"/>
    <w:rsid w:val="002665A1"/>
    <w:rsid w:val="00266D69"/>
    <w:rsid w:val="00271ED3"/>
    <w:rsid w:val="00272181"/>
    <w:rsid w:val="00272E96"/>
    <w:rsid w:val="002750F9"/>
    <w:rsid w:val="00283038"/>
    <w:rsid w:val="0028627F"/>
    <w:rsid w:val="002862D6"/>
    <w:rsid w:val="00287112"/>
    <w:rsid w:val="002917C3"/>
    <w:rsid w:val="0029252B"/>
    <w:rsid w:val="002930A6"/>
    <w:rsid w:val="00296E7F"/>
    <w:rsid w:val="00297E80"/>
    <w:rsid w:val="002A3D60"/>
    <w:rsid w:val="002A4E42"/>
    <w:rsid w:val="002A5420"/>
    <w:rsid w:val="002A561F"/>
    <w:rsid w:val="002B088F"/>
    <w:rsid w:val="002B3C97"/>
    <w:rsid w:val="002B6F21"/>
    <w:rsid w:val="002B7387"/>
    <w:rsid w:val="002B79BB"/>
    <w:rsid w:val="002C06CC"/>
    <w:rsid w:val="002C1259"/>
    <w:rsid w:val="002C16FF"/>
    <w:rsid w:val="002C2EF6"/>
    <w:rsid w:val="002C3A19"/>
    <w:rsid w:val="002C59F7"/>
    <w:rsid w:val="002C6552"/>
    <w:rsid w:val="002C754E"/>
    <w:rsid w:val="002D0CBE"/>
    <w:rsid w:val="002D1E46"/>
    <w:rsid w:val="002D2E00"/>
    <w:rsid w:val="002D3FD8"/>
    <w:rsid w:val="002D6B71"/>
    <w:rsid w:val="002E1093"/>
    <w:rsid w:val="002E2025"/>
    <w:rsid w:val="002E4BF3"/>
    <w:rsid w:val="002E582D"/>
    <w:rsid w:val="002E5B5A"/>
    <w:rsid w:val="002E7E0E"/>
    <w:rsid w:val="002F0485"/>
    <w:rsid w:val="002F06A4"/>
    <w:rsid w:val="002F0C87"/>
    <w:rsid w:val="002F18EE"/>
    <w:rsid w:val="002F1A63"/>
    <w:rsid w:val="002F1FE7"/>
    <w:rsid w:val="002F32E2"/>
    <w:rsid w:val="002F51B6"/>
    <w:rsid w:val="002F5D3F"/>
    <w:rsid w:val="002F62CE"/>
    <w:rsid w:val="002F726E"/>
    <w:rsid w:val="002F7290"/>
    <w:rsid w:val="00300243"/>
    <w:rsid w:val="00300F36"/>
    <w:rsid w:val="00301A2A"/>
    <w:rsid w:val="00302307"/>
    <w:rsid w:val="003047BE"/>
    <w:rsid w:val="003065CB"/>
    <w:rsid w:val="003066C1"/>
    <w:rsid w:val="003102F8"/>
    <w:rsid w:val="00310D40"/>
    <w:rsid w:val="00314834"/>
    <w:rsid w:val="003153C9"/>
    <w:rsid w:val="00316A0E"/>
    <w:rsid w:val="003212C7"/>
    <w:rsid w:val="00322C66"/>
    <w:rsid w:val="00323A80"/>
    <w:rsid w:val="00325EB3"/>
    <w:rsid w:val="0032778C"/>
    <w:rsid w:val="00331597"/>
    <w:rsid w:val="0033200C"/>
    <w:rsid w:val="0033296B"/>
    <w:rsid w:val="003344B7"/>
    <w:rsid w:val="00337123"/>
    <w:rsid w:val="0034013F"/>
    <w:rsid w:val="00340908"/>
    <w:rsid w:val="00342AF8"/>
    <w:rsid w:val="0035761D"/>
    <w:rsid w:val="003618BB"/>
    <w:rsid w:val="0036324E"/>
    <w:rsid w:val="00363B00"/>
    <w:rsid w:val="003644A6"/>
    <w:rsid w:val="00364C1F"/>
    <w:rsid w:val="00365808"/>
    <w:rsid w:val="00365AD7"/>
    <w:rsid w:val="00367C8E"/>
    <w:rsid w:val="00374753"/>
    <w:rsid w:val="00374ACC"/>
    <w:rsid w:val="00375394"/>
    <w:rsid w:val="00382398"/>
    <w:rsid w:val="003844A1"/>
    <w:rsid w:val="003853EF"/>
    <w:rsid w:val="0038541E"/>
    <w:rsid w:val="00385EB5"/>
    <w:rsid w:val="003879EA"/>
    <w:rsid w:val="00392F2F"/>
    <w:rsid w:val="00393C46"/>
    <w:rsid w:val="00396857"/>
    <w:rsid w:val="003A5890"/>
    <w:rsid w:val="003A6D1E"/>
    <w:rsid w:val="003B1A72"/>
    <w:rsid w:val="003B2E12"/>
    <w:rsid w:val="003B3712"/>
    <w:rsid w:val="003B387A"/>
    <w:rsid w:val="003B6848"/>
    <w:rsid w:val="003B6F9F"/>
    <w:rsid w:val="003B754D"/>
    <w:rsid w:val="003C0D21"/>
    <w:rsid w:val="003C28ED"/>
    <w:rsid w:val="003D0A42"/>
    <w:rsid w:val="003D172A"/>
    <w:rsid w:val="003D4550"/>
    <w:rsid w:val="003D5A2C"/>
    <w:rsid w:val="003D6C2F"/>
    <w:rsid w:val="003D746F"/>
    <w:rsid w:val="003E0165"/>
    <w:rsid w:val="003E1A9A"/>
    <w:rsid w:val="003E2149"/>
    <w:rsid w:val="003E443D"/>
    <w:rsid w:val="003E46A8"/>
    <w:rsid w:val="003F2A45"/>
    <w:rsid w:val="003F4EA3"/>
    <w:rsid w:val="003F56CD"/>
    <w:rsid w:val="003F6142"/>
    <w:rsid w:val="00400F51"/>
    <w:rsid w:val="00401524"/>
    <w:rsid w:val="00401E48"/>
    <w:rsid w:val="0040294C"/>
    <w:rsid w:val="004039E5"/>
    <w:rsid w:val="00404182"/>
    <w:rsid w:val="00404929"/>
    <w:rsid w:val="004049FB"/>
    <w:rsid w:val="00407E9C"/>
    <w:rsid w:val="00412696"/>
    <w:rsid w:val="004130E0"/>
    <w:rsid w:val="00414DCC"/>
    <w:rsid w:val="00414DED"/>
    <w:rsid w:val="00416F44"/>
    <w:rsid w:val="00420FAD"/>
    <w:rsid w:val="0042270D"/>
    <w:rsid w:val="004256DD"/>
    <w:rsid w:val="004257E9"/>
    <w:rsid w:val="00426DC0"/>
    <w:rsid w:val="00430AA6"/>
    <w:rsid w:val="00431479"/>
    <w:rsid w:val="00432BC9"/>
    <w:rsid w:val="00434468"/>
    <w:rsid w:val="00435C71"/>
    <w:rsid w:val="00436EB9"/>
    <w:rsid w:val="00437054"/>
    <w:rsid w:val="00437581"/>
    <w:rsid w:val="00437CAB"/>
    <w:rsid w:val="0044219F"/>
    <w:rsid w:val="0044559E"/>
    <w:rsid w:val="004459BA"/>
    <w:rsid w:val="00451607"/>
    <w:rsid w:val="004538CB"/>
    <w:rsid w:val="00454C92"/>
    <w:rsid w:val="0045640B"/>
    <w:rsid w:val="00463054"/>
    <w:rsid w:val="00463F73"/>
    <w:rsid w:val="00467DC1"/>
    <w:rsid w:val="00470164"/>
    <w:rsid w:val="00470936"/>
    <w:rsid w:val="004746B3"/>
    <w:rsid w:val="0047470A"/>
    <w:rsid w:val="00475E96"/>
    <w:rsid w:val="00476908"/>
    <w:rsid w:val="00476EBB"/>
    <w:rsid w:val="00477218"/>
    <w:rsid w:val="00477FB4"/>
    <w:rsid w:val="00480794"/>
    <w:rsid w:val="00481EA0"/>
    <w:rsid w:val="00482F5C"/>
    <w:rsid w:val="00484FC9"/>
    <w:rsid w:val="004855C4"/>
    <w:rsid w:val="004859D5"/>
    <w:rsid w:val="00492C52"/>
    <w:rsid w:val="004932F5"/>
    <w:rsid w:val="004A2193"/>
    <w:rsid w:val="004A3167"/>
    <w:rsid w:val="004A33DE"/>
    <w:rsid w:val="004B488A"/>
    <w:rsid w:val="004B51E4"/>
    <w:rsid w:val="004B5AD1"/>
    <w:rsid w:val="004B6B92"/>
    <w:rsid w:val="004C0650"/>
    <w:rsid w:val="004C11C3"/>
    <w:rsid w:val="004C1488"/>
    <w:rsid w:val="004C1D38"/>
    <w:rsid w:val="004C25F2"/>
    <w:rsid w:val="004C2996"/>
    <w:rsid w:val="004C3F5C"/>
    <w:rsid w:val="004D1D34"/>
    <w:rsid w:val="004D77F5"/>
    <w:rsid w:val="004D797C"/>
    <w:rsid w:val="004E17DB"/>
    <w:rsid w:val="004E3395"/>
    <w:rsid w:val="004E3E1D"/>
    <w:rsid w:val="004E4220"/>
    <w:rsid w:val="004E65E2"/>
    <w:rsid w:val="004F17A6"/>
    <w:rsid w:val="004F2568"/>
    <w:rsid w:val="004F2C46"/>
    <w:rsid w:val="004F475C"/>
    <w:rsid w:val="0050133F"/>
    <w:rsid w:val="005015C4"/>
    <w:rsid w:val="00503A1A"/>
    <w:rsid w:val="00503D95"/>
    <w:rsid w:val="0050402B"/>
    <w:rsid w:val="0050419A"/>
    <w:rsid w:val="005055A6"/>
    <w:rsid w:val="00505E30"/>
    <w:rsid w:val="005102C7"/>
    <w:rsid w:val="0051053A"/>
    <w:rsid w:val="00516AF5"/>
    <w:rsid w:val="00516B46"/>
    <w:rsid w:val="0051730D"/>
    <w:rsid w:val="00520E1B"/>
    <w:rsid w:val="005212EF"/>
    <w:rsid w:val="0052285A"/>
    <w:rsid w:val="005267EA"/>
    <w:rsid w:val="0052771D"/>
    <w:rsid w:val="00527F47"/>
    <w:rsid w:val="00532C06"/>
    <w:rsid w:val="00533669"/>
    <w:rsid w:val="00535DB0"/>
    <w:rsid w:val="00537481"/>
    <w:rsid w:val="005441F2"/>
    <w:rsid w:val="00545DC0"/>
    <w:rsid w:val="00551DBA"/>
    <w:rsid w:val="00552A8C"/>
    <w:rsid w:val="00554D5A"/>
    <w:rsid w:val="00555E53"/>
    <w:rsid w:val="005616B6"/>
    <w:rsid w:val="005618BB"/>
    <w:rsid w:val="00562C61"/>
    <w:rsid w:val="0056536D"/>
    <w:rsid w:val="005667F1"/>
    <w:rsid w:val="00574216"/>
    <w:rsid w:val="005804D7"/>
    <w:rsid w:val="00580D79"/>
    <w:rsid w:val="00581974"/>
    <w:rsid w:val="00582D31"/>
    <w:rsid w:val="005837F0"/>
    <w:rsid w:val="00583FB2"/>
    <w:rsid w:val="00591FCA"/>
    <w:rsid w:val="00593F10"/>
    <w:rsid w:val="00596C30"/>
    <w:rsid w:val="005A31C0"/>
    <w:rsid w:val="005A40D7"/>
    <w:rsid w:val="005A455E"/>
    <w:rsid w:val="005A473D"/>
    <w:rsid w:val="005A5003"/>
    <w:rsid w:val="005A583C"/>
    <w:rsid w:val="005B045C"/>
    <w:rsid w:val="005B1DCC"/>
    <w:rsid w:val="005B28A5"/>
    <w:rsid w:val="005B2A25"/>
    <w:rsid w:val="005B457D"/>
    <w:rsid w:val="005B4D5C"/>
    <w:rsid w:val="005B6303"/>
    <w:rsid w:val="005B7FC1"/>
    <w:rsid w:val="005C0717"/>
    <w:rsid w:val="005C0E80"/>
    <w:rsid w:val="005C1E16"/>
    <w:rsid w:val="005C308A"/>
    <w:rsid w:val="005C650F"/>
    <w:rsid w:val="005D4740"/>
    <w:rsid w:val="005D54B2"/>
    <w:rsid w:val="005E25C8"/>
    <w:rsid w:val="005E3E66"/>
    <w:rsid w:val="005E44C2"/>
    <w:rsid w:val="005E557B"/>
    <w:rsid w:val="005E7220"/>
    <w:rsid w:val="005E76BA"/>
    <w:rsid w:val="005F1DBA"/>
    <w:rsid w:val="005F5016"/>
    <w:rsid w:val="005F5029"/>
    <w:rsid w:val="005F67B6"/>
    <w:rsid w:val="005F6EBF"/>
    <w:rsid w:val="00601758"/>
    <w:rsid w:val="00602117"/>
    <w:rsid w:val="006075B4"/>
    <w:rsid w:val="00610ECA"/>
    <w:rsid w:val="006115DE"/>
    <w:rsid w:val="006116ED"/>
    <w:rsid w:val="006146FC"/>
    <w:rsid w:val="0061482A"/>
    <w:rsid w:val="0061525D"/>
    <w:rsid w:val="00617106"/>
    <w:rsid w:val="00623C10"/>
    <w:rsid w:val="00624F81"/>
    <w:rsid w:val="006256A9"/>
    <w:rsid w:val="0062692B"/>
    <w:rsid w:val="00627747"/>
    <w:rsid w:val="006310F9"/>
    <w:rsid w:val="00632B16"/>
    <w:rsid w:val="00635035"/>
    <w:rsid w:val="006403F9"/>
    <w:rsid w:val="00645FC7"/>
    <w:rsid w:val="00647A21"/>
    <w:rsid w:val="0065164F"/>
    <w:rsid w:val="00654310"/>
    <w:rsid w:val="00654F55"/>
    <w:rsid w:val="00656E19"/>
    <w:rsid w:val="00660E63"/>
    <w:rsid w:val="00662684"/>
    <w:rsid w:val="00664B3F"/>
    <w:rsid w:val="006661AC"/>
    <w:rsid w:val="00666683"/>
    <w:rsid w:val="0066697B"/>
    <w:rsid w:val="006705A7"/>
    <w:rsid w:val="006706A7"/>
    <w:rsid w:val="00671423"/>
    <w:rsid w:val="006727CA"/>
    <w:rsid w:val="00673B8A"/>
    <w:rsid w:val="00674ABD"/>
    <w:rsid w:val="00680DC5"/>
    <w:rsid w:val="00681A60"/>
    <w:rsid w:val="006823DF"/>
    <w:rsid w:val="00683A28"/>
    <w:rsid w:val="0068582E"/>
    <w:rsid w:val="00686E22"/>
    <w:rsid w:val="00691604"/>
    <w:rsid w:val="00693804"/>
    <w:rsid w:val="00694724"/>
    <w:rsid w:val="0069534C"/>
    <w:rsid w:val="00695B52"/>
    <w:rsid w:val="006A0E2D"/>
    <w:rsid w:val="006A3846"/>
    <w:rsid w:val="006A3F6B"/>
    <w:rsid w:val="006A683A"/>
    <w:rsid w:val="006B0A5D"/>
    <w:rsid w:val="006B2FAF"/>
    <w:rsid w:val="006B3C7A"/>
    <w:rsid w:val="006B4966"/>
    <w:rsid w:val="006B579F"/>
    <w:rsid w:val="006C16AB"/>
    <w:rsid w:val="006C3052"/>
    <w:rsid w:val="006C71D3"/>
    <w:rsid w:val="006D46A3"/>
    <w:rsid w:val="006D4D46"/>
    <w:rsid w:val="006D51C6"/>
    <w:rsid w:val="006D777E"/>
    <w:rsid w:val="006E07A8"/>
    <w:rsid w:val="006E2127"/>
    <w:rsid w:val="006E279E"/>
    <w:rsid w:val="006E38D5"/>
    <w:rsid w:val="006E40B6"/>
    <w:rsid w:val="006E56F5"/>
    <w:rsid w:val="006E68CA"/>
    <w:rsid w:val="006F02F5"/>
    <w:rsid w:val="006F0FF1"/>
    <w:rsid w:val="006F261F"/>
    <w:rsid w:val="006F34AA"/>
    <w:rsid w:val="006F3772"/>
    <w:rsid w:val="006F61A8"/>
    <w:rsid w:val="006F6658"/>
    <w:rsid w:val="006F72B4"/>
    <w:rsid w:val="00701441"/>
    <w:rsid w:val="00701543"/>
    <w:rsid w:val="0070194E"/>
    <w:rsid w:val="00701DA4"/>
    <w:rsid w:val="007048A9"/>
    <w:rsid w:val="00704E98"/>
    <w:rsid w:val="0070655B"/>
    <w:rsid w:val="007209B5"/>
    <w:rsid w:val="007212C2"/>
    <w:rsid w:val="0072132B"/>
    <w:rsid w:val="00721347"/>
    <w:rsid w:val="00723738"/>
    <w:rsid w:val="00723800"/>
    <w:rsid w:val="00724EDE"/>
    <w:rsid w:val="00724F4A"/>
    <w:rsid w:val="00725880"/>
    <w:rsid w:val="00731042"/>
    <w:rsid w:val="0073164E"/>
    <w:rsid w:val="00732339"/>
    <w:rsid w:val="00732616"/>
    <w:rsid w:val="0073347B"/>
    <w:rsid w:val="00737CEA"/>
    <w:rsid w:val="00743927"/>
    <w:rsid w:val="0074451E"/>
    <w:rsid w:val="007512C6"/>
    <w:rsid w:val="00756BDA"/>
    <w:rsid w:val="00757E91"/>
    <w:rsid w:val="0076075F"/>
    <w:rsid w:val="0076415B"/>
    <w:rsid w:val="007657AB"/>
    <w:rsid w:val="00767E5A"/>
    <w:rsid w:val="00770CAE"/>
    <w:rsid w:val="00771173"/>
    <w:rsid w:val="007711E9"/>
    <w:rsid w:val="007749E3"/>
    <w:rsid w:val="00775EE0"/>
    <w:rsid w:val="00780026"/>
    <w:rsid w:val="00780CAE"/>
    <w:rsid w:val="0078168F"/>
    <w:rsid w:val="00782A3F"/>
    <w:rsid w:val="00783097"/>
    <w:rsid w:val="00783D75"/>
    <w:rsid w:val="00784C6A"/>
    <w:rsid w:val="007852E5"/>
    <w:rsid w:val="00786248"/>
    <w:rsid w:val="00790095"/>
    <w:rsid w:val="00791112"/>
    <w:rsid w:val="0079402D"/>
    <w:rsid w:val="0079418E"/>
    <w:rsid w:val="00794A2B"/>
    <w:rsid w:val="00794F08"/>
    <w:rsid w:val="007A120A"/>
    <w:rsid w:val="007A199C"/>
    <w:rsid w:val="007A212F"/>
    <w:rsid w:val="007A308E"/>
    <w:rsid w:val="007A44E9"/>
    <w:rsid w:val="007A6775"/>
    <w:rsid w:val="007A7A84"/>
    <w:rsid w:val="007B0748"/>
    <w:rsid w:val="007B2313"/>
    <w:rsid w:val="007B2992"/>
    <w:rsid w:val="007B34C9"/>
    <w:rsid w:val="007B5D47"/>
    <w:rsid w:val="007C28C8"/>
    <w:rsid w:val="007C5003"/>
    <w:rsid w:val="007D1C22"/>
    <w:rsid w:val="007D2754"/>
    <w:rsid w:val="007D2FF1"/>
    <w:rsid w:val="007D430A"/>
    <w:rsid w:val="007D6C3C"/>
    <w:rsid w:val="007D7F31"/>
    <w:rsid w:val="007E0A61"/>
    <w:rsid w:val="007E17FD"/>
    <w:rsid w:val="007E3EE2"/>
    <w:rsid w:val="007E4382"/>
    <w:rsid w:val="007E495D"/>
    <w:rsid w:val="007F3ACA"/>
    <w:rsid w:val="007F3CFB"/>
    <w:rsid w:val="007F3D2E"/>
    <w:rsid w:val="007F4733"/>
    <w:rsid w:val="007F49A1"/>
    <w:rsid w:val="007F7AFF"/>
    <w:rsid w:val="008008E0"/>
    <w:rsid w:val="0080187F"/>
    <w:rsid w:val="008018EE"/>
    <w:rsid w:val="00802C61"/>
    <w:rsid w:val="00804640"/>
    <w:rsid w:val="00804CD0"/>
    <w:rsid w:val="00807C20"/>
    <w:rsid w:val="008131F4"/>
    <w:rsid w:val="00814279"/>
    <w:rsid w:val="00814331"/>
    <w:rsid w:val="00820896"/>
    <w:rsid w:val="00820EEE"/>
    <w:rsid w:val="00821E75"/>
    <w:rsid w:val="0082297F"/>
    <w:rsid w:val="00822F00"/>
    <w:rsid w:val="008242C7"/>
    <w:rsid w:val="00830FD8"/>
    <w:rsid w:val="008312B8"/>
    <w:rsid w:val="00831AB6"/>
    <w:rsid w:val="00832519"/>
    <w:rsid w:val="00833918"/>
    <w:rsid w:val="00833FCB"/>
    <w:rsid w:val="00834A3C"/>
    <w:rsid w:val="008369CC"/>
    <w:rsid w:val="00847024"/>
    <w:rsid w:val="00847553"/>
    <w:rsid w:val="00850A7E"/>
    <w:rsid w:val="008518A9"/>
    <w:rsid w:val="00852B1D"/>
    <w:rsid w:val="008531ED"/>
    <w:rsid w:val="0085437C"/>
    <w:rsid w:val="00854A59"/>
    <w:rsid w:val="00856B19"/>
    <w:rsid w:val="00860148"/>
    <w:rsid w:val="00864E9B"/>
    <w:rsid w:val="00865731"/>
    <w:rsid w:val="00873FEC"/>
    <w:rsid w:val="00874167"/>
    <w:rsid w:val="00882DD4"/>
    <w:rsid w:val="00886D58"/>
    <w:rsid w:val="00890562"/>
    <w:rsid w:val="00891AA9"/>
    <w:rsid w:val="00891E69"/>
    <w:rsid w:val="00897130"/>
    <w:rsid w:val="008A122C"/>
    <w:rsid w:val="008A4937"/>
    <w:rsid w:val="008A4E94"/>
    <w:rsid w:val="008B048F"/>
    <w:rsid w:val="008B3CE3"/>
    <w:rsid w:val="008B4445"/>
    <w:rsid w:val="008B4A4E"/>
    <w:rsid w:val="008B6265"/>
    <w:rsid w:val="008B7724"/>
    <w:rsid w:val="008B8B84"/>
    <w:rsid w:val="008C20AB"/>
    <w:rsid w:val="008C518F"/>
    <w:rsid w:val="008C6D08"/>
    <w:rsid w:val="008C74C9"/>
    <w:rsid w:val="008D03BC"/>
    <w:rsid w:val="008D4169"/>
    <w:rsid w:val="008D522B"/>
    <w:rsid w:val="008D780C"/>
    <w:rsid w:val="008E0DED"/>
    <w:rsid w:val="008E216F"/>
    <w:rsid w:val="008E3EAF"/>
    <w:rsid w:val="008E4DAA"/>
    <w:rsid w:val="008E56ED"/>
    <w:rsid w:val="008E6B33"/>
    <w:rsid w:val="008E7BB1"/>
    <w:rsid w:val="008F2203"/>
    <w:rsid w:val="008F3450"/>
    <w:rsid w:val="008F5E76"/>
    <w:rsid w:val="00900D38"/>
    <w:rsid w:val="009032AC"/>
    <w:rsid w:val="00904B13"/>
    <w:rsid w:val="00906278"/>
    <w:rsid w:val="00907DE5"/>
    <w:rsid w:val="00912446"/>
    <w:rsid w:val="00915297"/>
    <w:rsid w:val="00915BA6"/>
    <w:rsid w:val="00920E05"/>
    <w:rsid w:val="0092259B"/>
    <w:rsid w:val="00923439"/>
    <w:rsid w:val="00925032"/>
    <w:rsid w:val="0093099A"/>
    <w:rsid w:val="00930AFA"/>
    <w:rsid w:val="00934817"/>
    <w:rsid w:val="00934D5D"/>
    <w:rsid w:val="0093591E"/>
    <w:rsid w:val="0093744C"/>
    <w:rsid w:val="009407A8"/>
    <w:rsid w:val="00940A78"/>
    <w:rsid w:val="00941B15"/>
    <w:rsid w:val="00942BA1"/>
    <w:rsid w:val="00943021"/>
    <w:rsid w:val="00943246"/>
    <w:rsid w:val="00943717"/>
    <w:rsid w:val="009439EA"/>
    <w:rsid w:val="00943F7C"/>
    <w:rsid w:val="0094462B"/>
    <w:rsid w:val="00944BE7"/>
    <w:rsid w:val="00944D9A"/>
    <w:rsid w:val="00947EA6"/>
    <w:rsid w:val="00955EDB"/>
    <w:rsid w:val="0095725B"/>
    <w:rsid w:val="00957AF9"/>
    <w:rsid w:val="00962B9A"/>
    <w:rsid w:val="009633E9"/>
    <w:rsid w:val="00970057"/>
    <w:rsid w:val="00976AD6"/>
    <w:rsid w:val="00977208"/>
    <w:rsid w:val="009801DE"/>
    <w:rsid w:val="00980B50"/>
    <w:rsid w:val="00982A0D"/>
    <w:rsid w:val="00983921"/>
    <w:rsid w:val="009848B1"/>
    <w:rsid w:val="0098602E"/>
    <w:rsid w:val="009864D0"/>
    <w:rsid w:val="00986B66"/>
    <w:rsid w:val="00987802"/>
    <w:rsid w:val="00991D2D"/>
    <w:rsid w:val="009922E8"/>
    <w:rsid w:val="00995F29"/>
    <w:rsid w:val="00995FCE"/>
    <w:rsid w:val="009973ED"/>
    <w:rsid w:val="00997810"/>
    <w:rsid w:val="009A0DF6"/>
    <w:rsid w:val="009A564B"/>
    <w:rsid w:val="009A7874"/>
    <w:rsid w:val="009B0439"/>
    <w:rsid w:val="009B2F30"/>
    <w:rsid w:val="009B5085"/>
    <w:rsid w:val="009B6DB8"/>
    <w:rsid w:val="009B7912"/>
    <w:rsid w:val="009B7E24"/>
    <w:rsid w:val="009C2D10"/>
    <w:rsid w:val="009C4ADC"/>
    <w:rsid w:val="009C5317"/>
    <w:rsid w:val="009D30DA"/>
    <w:rsid w:val="009D3461"/>
    <w:rsid w:val="009D4150"/>
    <w:rsid w:val="009D4275"/>
    <w:rsid w:val="009D5A58"/>
    <w:rsid w:val="009D607B"/>
    <w:rsid w:val="009E1C81"/>
    <w:rsid w:val="009E4468"/>
    <w:rsid w:val="009F1A93"/>
    <w:rsid w:val="009F2186"/>
    <w:rsid w:val="009F6C2A"/>
    <w:rsid w:val="00A025F8"/>
    <w:rsid w:val="00A02F15"/>
    <w:rsid w:val="00A03679"/>
    <w:rsid w:val="00A03AF2"/>
    <w:rsid w:val="00A04957"/>
    <w:rsid w:val="00A0559F"/>
    <w:rsid w:val="00A05BC3"/>
    <w:rsid w:val="00A11672"/>
    <w:rsid w:val="00A121FB"/>
    <w:rsid w:val="00A1369A"/>
    <w:rsid w:val="00A16B4D"/>
    <w:rsid w:val="00A16FA8"/>
    <w:rsid w:val="00A21ED6"/>
    <w:rsid w:val="00A22710"/>
    <w:rsid w:val="00A25329"/>
    <w:rsid w:val="00A30EFD"/>
    <w:rsid w:val="00A33BC6"/>
    <w:rsid w:val="00A34787"/>
    <w:rsid w:val="00A34C15"/>
    <w:rsid w:val="00A36120"/>
    <w:rsid w:val="00A3694E"/>
    <w:rsid w:val="00A40812"/>
    <w:rsid w:val="00A418A9"/>
    <w:rsid w:val="00A435BA"/>
    <w:rsid w:val="00A439B1"/>
    <w:rsid w:val="00A446B3"/>
    <w:rsid w:val="00A4590F"/>
    <w:rsid w:val="00A45C5E"/>
    <w:rsid w:val="00A47003"/>
    <w:rsid w:val="00A47B22"/>
    <w:rsid w:val="00A47F9D"/>
    <w:rsid w:val="00A50687"/>
    <w:rsid w:val="00A51424"/>
    <w:rsid w:val="00A51761"/>
    <w:rsid w:val="00A561BC"/>
    <w:rsid w:val="00A56481"/>
    <w:rsid w:val="00A56598"/>
    <w:rsid w:val="00A6193A"/>
    <w:rsid w:val="00A64829"/>
    <w:rsid w:val="00A65A25"/>
    <w:rsid w:val="00A72F88"/>
    <w:rsid w:val="00A74726"/>
    <w:rsid w:val="00A776EC"/>
    <w:rsid w:val="00A81F46"/>
    <w:rsid w:val="00A82B31"/>
    <w:rsid w:val="00A837F5"/>
    <w:rsid w:val="00A83F7B"/>
    <w:rsid w:val="00A85E5B"/>
    <w:rsid w:val="00A863C6"/>
    <w:rsid w:val="00A87126"/>
    <w:rsid w:val="00A87540"/>
    <w:rsid w:val="00A87847"/>
    <w:rsid w:val="00A922B8"/>
    <w:rsid w:val="00A93808"/>
    <w:rsid w:val="00A93FD3"/>
    <w:rsid w:val="00A94530"/>
    <w:rsid w:val="00A94A2F"/>
    <w:rsid w:val="00A95308"/>
    <w:rsid w:val="00A9550B"/>
    <w:rsid w:val="00A95BB5"/>
    <w:rsid w:val="00AA1409"/>
    <w:rsid w:val="00AA295E"/>
    <w:rsid w:val="00AA2A95"/>
    <w:rsid w:val="00AA37F7"/>
    <w:rsid w:val="00AA4B81"/>
    <w:rsid w:val="00AA5AA1"/>
    <w:rsid w:val="00AB003C"/>
    <w:rsid w:val="00AB0CED"/>
    <w:rsid w:val="00AB4AF1"/>
    <w:rsid w:val="00AB631C"/>
    <w:rsid w:val="00AB70E8"/>
    <w:rsid w:val="00AC0FE0"/>
    <w:rsid w:val="00AC2BBF"/>
    <w:rsid w:val="00AC397C"/>
    <w:rsid w:val="00AC5C13"/>
    <w:rsid w:val="00AD0DDC"/>
    <w:rsid w:val="00AD2006"/>
    <w:rsid w:val="00AD3847"/>
    <w:rsid w:val="00AD4808"/>
    <w:rsid w:val="00AD5E07"/>
    <w:rsid w:val="00AD6A1D"/>
    <w:rsid w:val="00AD6AC9"/>
    <w:rsid w:val="00AE06F4"/>
    <w:rsid w:val="00AE15EA"/>
    <w:rsid w:val="00AE2A90"/>
    <w:rsid w:val="00AE7354"/>
    <w:rsid w:val="00AF503E"/>
    <w:rsid w:val="00AF5250"/>
    <w:rsid w:val="00AF70D9"/>
    <w:rsid w:val="00AF7595"/>
    <w:rsid w:val="00B01D55"/>
    <w:rsid w:val="00B025CB"/>
    <w:rsid w:val="00B03ABE"/>
    <w:rsid w:val="00B04A3F"/>
    <w:rsid w:val="00B06808"/>
    <w:rsid w:val="00B071ED"/>
    <w:rsid w:val="00B11A65"/>
    <w:rsid w:val="00B13855"/>
    <w:rsid w:val="00B13BB3"/>
    <w:rsid w:val="00B156D0"/>
    <w:rsid w:val="00B163BB"/>
    <w:rsid w:val="00B17A18"/>
    <w:rsid w:val="00B20003"/>
    <w:rsid w:val="00B2141E"/>
    <w:rsid w:val="00B22B96"/>
    <w:rsid w:val="00B22E92"/>
    <w:rsid w:val="00B24634"/>
    <w:rsid w:val="00B25F0E"/>
    <w:rsid w:val="00B27839"/>
    <w:rsid w:val="00B3146B"/>
    <w:rsid w:val="00B32187"/>
    <w:rsid w:val="00B34AAA"/>
    <w:rsid w:val="00B36769"/>
    <w:rsid w:val="00B504BF"/>
    <w:rsid w:val="00B519AD"/>
    <w:rsid w:val="00B51CBE"/>
    <w:rsid w:val="00B52115"/>
    <w:rsid w:val="00B52878"/>
    <w:rsid w:val="00B549ED"/>
    <w:rsid w:val="00B64E49"/>
    <w:rsid w:val="00B73D9A"/>
    <w:rsid w:val="00B806B2"/>
    <w:rsid w:val="00B80DBF"/>
    <w:rsid w:val="00B81E36"/>
    <w:rsid w:val="00B867E0"/>
    <w:rsid w:val="00B87E1B"/>
    <w:rsid w:val="00B91EDA"/>
    <w:rsid w:val="00B9754D"/>
    <w:rsid w:val="00BA0B38"/>
    <w:rsid w:val="00BA133A"/>
    <w:rsid w:val="00BA57CE"/>
    <w:rsid w:val="00BA6911"/>
    <w:rsid w:val="00BB4268"/>
    <w:rsid w:val="00BB4450"/>
    <w:rsid w:val="00BB790D"/>
    <w:rsid w:val="00BC2187"/>
    <w:rsid w:val="00BC2A67"/>
    <w:rsid w:val="00BC48C9"/>
    <w:rsid w:val="00BC6D36"/>
    <w:rsid w:val="00BC791C"/>
    <w:rsid w:val="00BC7B9B"/>
    <w:rsid w:val="00BD2C18"/>
    <w:rsid w:val="00BD3E7B"/>
    <w:rsid w:val="00BD6AB3"/>
    <w:rsid w:val="00BE32F2"/>
    <w:rsid w:val="00BE47B9"/>
    <w:rsid w:val="00BE6009"/>
    <w:rsid w:val="00BE64BD"/>
    <w:rsid w:val="00BE64F9"/>
    <w:rsid w:val="00BF01AF"/>
    <w:rsid w:val="00BF0C5B"/>
    <w:rsid w:val="00C00177"/>
    <w:rsid w:val="00C0064D"/>
    <w:rsid w:val="00C00D35"/>
    <w:rsid w:val="00C015D2"/>
    <w:rsid w:val="00C02DD2"/>
    <w:rsid w:val="00C03D72"/>
    <w:rsid w:val="00C07A8A"/>
    <w:rsid w:val="00C100A6"/>
    <w:rsid w:val="00C15E02"/>
    <w:rsid w:val="00C15F56"/>
    <w:rsid w:val="00C208AE"/>
    <w:rsid w:val="00C217E3"/>
    <w:rsid w:val="00C22F42"/>
    <w:rsid w:val="00C2336C"/>
    <w:rsid w:val="00C255C4"/>
    <w:rsid w:val="00C25861"/>
    <w:rsid w:val="00C2594D"/>
    <w:rsid w:val="00C25B1D"/>
    <w:rsid w:val="00C26C70"/>
    <w:rsid w:val="00C31419"/>
    <w:rsid w:val="00C31A7D"/>
    <w:rsid w:val="00C36F69"/>
    <w:rsid w:val="00C37D1A"/>
    <w:rsid w:val="00C42266"/>
    <w:rsid w:val="00C44660"/>
    <w:rsid w:val="00C44665"/>
    <w:rsid w:val="00C47E88"/>
    <w:rsid w:val="00C50B66"/>
    <w:rsid w:val="00C50E4B"/>
    <w:rsid w:val="00C52908"/>
    <w:rsid w:val="00C52E17"/>
    <w:rsid w:val="00C53A5C"/>
    <w:rsid w:val="00C54D62"/>
    <w:rsid w:val="00C55BE3"/>
    <w:rsid w:val="00C561B7"/>
    <w:rsid w:val="00C5698D"/>
    <w:rsid w:val="00C63370"/>
    <w:rsid w:val="00C634CE"/>
    <w:rsid w:val="00C65ADC"/>
    <w:rsid w:val="00C66CE3"/>
    <w:rsid w:val="00C72882"/>
    <w:rsid w:val="00C72932"/>
    <w:rsid w:val="00C7523F"/>
    <w:rsid w:val="00C75312"/>
    <w:rsid w:val="00C77F0B"/>
    <w:rsid w:val="00C7D0D9"/>
    <w:rsid w:val="00C80DD4"/>
    <w:rsid w:val="00C84C0A"/>
    <w:rsid w:val="00C85F85"/>
    <w:rsid w:val="00C86AEA"/>
    <w:rsid w:val="00C86BE3"/>
    <w:rsid w:val="00C900DA"/>
    <w:rsid w:val="00C92675"/>
    <w:rsid w:val="00C9592E"/>
    <w:rsid w:val="00C96567"/>
    <w:rsid w:val="00CA1B78"/>
    <w:rsid w:val="00CA513A"/>
    <w:rsid w:val="00CA572C"/>
    <w:rsid w:val="00CA7EB1"/>
    <w:rsid w:val="00CB1150"/>
    <w:rsid w:val="00CB6E0F"/>
    <w:rsid w:val="00CB7DAE"/>
    <w:rsid w:val="00CC39C9"/>
    <w:rsid w:val="00CC6E88"/>
    <w:rsid w:val="00CD14EB"/>
    <w:rsid w:val="00CD4221"/>
    <w:rsid w:val="00CD44D1"/>
    <w:rsid w:val="00CE0297"/>
    <w:rsid w:val="00CE2B30"/>
    <w:rsid w:val="00CE453A"/>
    <w:rsid w:val="00CE476E"/>
    <w:rsid w:val="00CE4C92"/>
    <w:rsid w:val="00CE4CAC"/>
    <w:rsid w:val="00CE5E7F"/>
    <w:rsid w:val="00CE6BCB"/>
    <w:rsid w:val="00CF4E0C"/>
    <w:rsid w:val="00CF5C4F"/>
    <w:rsid w:val="00CF6A79"/>
    <w:rsid w:val="00D01444"/>
    <w:rsid w:val="00D02849"/>
    <w:rsid w:val="00D101F5"/>
    <w:rsid w:val="00D13705"/>
    <w:rsid w:val="00D13BC2"/>
    <w:rsid w:val="00D17220"/>
    <w:rsid w:val="00D256B7"/>
    <w:rsid w:val="00D30918"/>
    <w:rsid w:val="00D318F9"/>
    <w:rsid w:val="00D32197"/>
    <w:rsid w:val="00D33125"/>
    <w:rsid w:val="00D34D6F"/>
    <w:rsid w:val="00D37B2D"/>
    <w:rsid w:val="00D41D4B"/>
    <w:rsid w:val="00D42967"/>
    <w:rsid w:val="00D445D6"/>
    <w:rsid w:val="00D4796C"/>
    <w:rsid w:val="00D47F36"/>
    <w:rsid w:val="00D514F6"/>
    <w:rsid w:val="00D5277F"/>
    <w:rsid w:val="00D57EC3"/>
    <w:rsid w:val="00D60A6B"/>
    <w:rsid w:val="00D60B0D"/>
    <w:rsid w:val="00D612EA"/>
    <w:rsid w:val="00D61DA8"/>
    <w:rsid w:val="00D6312D"/>
    <w:rsid w:val="00D66975"/>
    <w:rsid w:val="00D67A1F"/>
    <w:rsid w:val="00D727DC"/>
    <w:rsid w:val="00D74F41"/>
    <w:rsid w:val="00D80753"/>
    <w:rsid w:val="00D80C37"/>
    <w:rsid w:val="00D82050"/>
    <w:rsid w:val="00D83464"/>
    <w:rsid w:val="00D84664"/>
    <w:rsid w:val="00D86351"/>
    <w:rsid w:val="00D925BE"/>
    <w:rsid w:val="00D932C4"/>
    <w:rsid w:val="00D9427A"/>
    <w:rsid w:val="00D945A0"/>
    <w:rsid w:val="00DA0637"/>
    <w:rsid w:val="00DA3150"/>
    <w:rsid w:val="00DB1B16"/>
    <w:rsid w:val="00DB2662"/>
    <w:rsid w:val="00DB2814"/>
    <w:rsid w:val="00DB2C44"/>
    <w:rsid w:val="00DB33F3"/>
    <w:rsid w:val="00DB3ABB"/>
    <w:rsid w:val="00DB4213"/>
    <w:rsid w:val="00DB47A4"/>
    <w:rsid w:val="00DB49BA"/>
    <w:rsid w:val="00DB5FAD"/>
    <w:rsid w:val="00DC0168"/>
    <w:rsid w:val="00DC08AD"/>
    <w:rsid w:val="00DC0952"/>
    <w:rsid w:val="00DC3D9E"/>
    <w:rsid w:val="00DC56DB"/>
    <w:rsid w:val="00DD064C"/>
    <w:rsid w:val="00DD0C43"/>
    <w:rsid w:val="00DD0F95"/>
    <w:rsid w:val="00DD16AE"/>
    <w:rsid w:val="00DD3CF7"/>
    <w:rsid w:val="00DD540C"/>
    <w:rsid w:val="00DD67FC"/>
    <w:rsid w:val="00DD77EC"/>
    <w:rsid w:val="00DE236E"/>
    <w:rsid w:val="00DE3618"/>
    <w:rsid w:val="00DE3E5D"/>
    <w:rsid w:val="00DE3F4A"/>
    <w:rsid w:val="00DE6274"/>
    <w:rsid w:val="00DF0871"/>
    <w:rsid w:val="00DF1FCC"/>
    <w:rsid w:val="00DF4010"/>
    <w:rsid w:val="00DF7361"/>
    <w:rsid w:val="00DF7B25"/>
    <w:rsid w:val="00E00D5F"/>
    <w:rsid w:val="00E0119F"/>
    <w:rsid w:val="00E015A6"/>
    <w:rsid w:val="00E01C89"/>
    <w:rsid w:val="00E02D6E"/>
    <w:rsid w:val="00E02EE0"/>
    <w:rsid w:val="00E03B5C"/>
    <w:rsid w:val="00E0755D"/>
    <w:rsid w:val="00E07C8A"/>
    <w:rsid w:val="00E1097C"/>
    <w:rsid w:val="00E1269F"/>
    <w:rsid w:val="00E1280D"/>
    <w:rsid w:val="00E128F6"/>
    <w:rsid w:val="00E13BCD"/>
    <w:rsid w:val="00E140C4"/>
    <w:rsid w:val="00E141A7"/>
    <w:rsid w:val="00E14349"/>
    <w:rsid w:val="00E17F5D"/>
    <w:rsid w:val="00E20C51"/>
    <w:rsid w:val="00E210E1"/>
    <w:rsid w:val="00E21DE0"/>
    <w:rsid w:val="00E228A2"/>
    <w:rsid w:val="00E23E91"/>
    <w:rsid w:val="00E251AC"/>
    <w:rsid w:val="00E2583A"/>
    <w:rsid w:val="00E30531"/>
    <w:rsid w:val="00E30D91"/>
    <w:rsid w:val="00E31A3C"/>
    <w:rsid w:val="00E33A85"/>
    <w:rsid w:val="00E358BD"/>
    <w:rsid w:val="00E35BBC"/>
    <w:rsid w:val="00E373C9"/>
    <w:rsid w:val="00E40B7A"/>
    <w:rsid w:val="00E434DD"/>
    <w:rsid w:val="00E44002"/>
    <w:rsid w:val="00E4697C"/>
    <w:rsid w:val="00E46E70"/>
    <w:rsid w:val="00E4D1A0"/>
    <w:rsid w:val="00E50742"/>
    <w:rsid w:val="00E50A1D"/>
    <w:rsid w:val="00E52E3C"/>
    <w:rsid w:val="00E61244"/>
    <w:rsid w:val="00E67184"/>
    <w:rsid w:val="00E675E3"/>
    <w:rsid w:val="00E67F56"/>
    <w:rsid w:val="00E747D8"/>
    <w:rsid w:val="00E80269"/>
    <w:rsid w:val="00E80527"/>
    <w:rsid w:val="00E822E1"/>
    <w:rsid w:val="00E82532"/>
    <w:rsid w:val="00E82A45"/>
    <w:rsid w:val="00E840AF"/>
    <w:rsid w:val="00E86C14"/>
    <w:rsid w:val="00E90A0A"/>
    <w:rsid w:val="00E92A1B"/>
    <w:rsid w:val="00EA15DB"/>
    <w:rsid w:val="00EA2027"/>
    <w:rsid w:val="00EA33B3"/>
    <w:rsid w:val="00EA3E7C"/>
    <w:rsid w:val="00EA7649"/>
    <w:rsid w:val="00EB13B8"/>
    <w:rsid w:val="00EB56D4"/>
    <w:rsid w:val="00EB56E5"/>
    <w:rsid w:val="00EC0565"/>
    <w:rsid w:val="00EC2F92"/>
    <w:rsid w:val="00EC49EF"/>
    <w:rsid w:val="00EC4FCF"/>
    <w:rsid w:val="00EC5AC1"/>
    <w:rsid w:val="00ED009E"/>
    <w:rsid w:val="00ED0203"/>
    <w:rsid w:val="00ED03B5"/>
    <w:rsid w:val="00ED1784"/>
    <w:rsid w:val="00ED29E1"/>
    <w:rsid w:val="00ED3CA7"/>
    <w:rsid w:val="00ED54E7"/>
    <w:rsid w:val="00ED60EA"/>
    <w:rsid w:val="00EE2D7B"/>
    <w:rsid w:val="00EE3D61"/>
    <w:rsid w:val="00EE44CA"/>
    <w:rsid w:val="00EF0FF1"/>
    <w:rsid w:val="00EF129E"/>
    <w:rsid w:val="00EF28B6"/>
    <w:rsid w:val="00EF2DA0"/>
    <w:rsid w:val="00EF3A9D"/>
    <w:rsid w:val="00EF4B0F"/>
    <w:rsid w:val="00EF6D7C"/>
    <w:rsid w:val="00EF78AC"/>
    <w:rsid w:val="00EF7B54"/>
    <w:rsid w:val="00F02820"/>
    <w:rsid w:val="00F03037"/>
    <w:rsid w:val="00F06065"/>
    <w:rsid w:val="00F1081B"/>
    <w:rsid w:val="00F164A2"/>
    <w:rsid w:val="00F1753A"/>
    <w:rsid w:val="00F17B6D"/>
    <w:rsid w:val="00F20552"/>
    <w:rsid w:val="00F20DB9"/>
    <w:rsid w:val="00F21008"/>
    <w:rsid w:val="00F21979"/>
    <w:rsid w:val="00F2321F"/>
    <w:rsid w:val="00F23AF4"/>
    <w:rsid w:val="00F26527"/>
    <w:rsid w:val="00F26E62"/>
    <w:rsid w:val="00F303A0"/>
    <w:rsid w:val="00F335BD"/>
    <w:rsid w:val="00F378C7"/>
    <w:rsid w:val="00F37B20"/>
    <w:rsid w:val="00F40A90"/>
    <w:rsid w:val="00F42057"/>
    <w:rsid w:val="00F42BC0"/>
    <w:rsid w:val="00F43976"/>
    <w:rsid w:val="00F501BD"/>
    <w:rsid w:val="00F53742"/>
    <w:rsid w:val="00F53AB1"/>
    <w:rsid w:val="00F54BF6"/>
    <w:rsid w:val="00F56340"/>
    <w:rsid w:val="00F572A1"/>
    <w:rsid w:val="00F5775A"/>
    <w:rsid w:val="00F601CE"/>
    <w:rsid w:val="00F61696"/>
    <w:rsid w:val="00F62E5D"/>
    <w:rsid w:val="00F63515"/>
    <w:rsid w:val="00F63761"/>
    <w:rsid w:val="00F63B2A"/>
    <w:rsid w:val="00F65600"/>
    <w:rsid w:val="00F7025D"/>
    <w:rsid w:val="00F70654"/>
    <w:rsid w:val="00F717CC"/>
    <w:rsid w:val="00F72B20"/>
    <w:rsid w:val="00F72DC2"/>
    <w:rsid w:val="00F74FCF"/>
    <w:rsid w:val="00F76145"/>
    <w:rsid w:val="00F77958"/>
    <w:rsid w:val="00F8043F"/>
    <w:rsid w:val="00F80544"/>
    <w:rsid w:val="00F8150B"/>
    <w:rsid w:val="00F834A0"/>
    <w:rsid w:val="00F836E3"/>
    <w:rsid w:val="00F85509"/>
    <w:rsid w:val="00F903D4"/>
    <w:rsid w:val="00F90BF0"/>
    <w:rsid w:val="00F91196"/>
    <w:rsid w:val="00F92E5C"/>
    <w:rsid w:val="00F93086"/>
    <w:rsid w:val="00F93330"/>
    <w:rsid w:val="00F969C1"/>
    <w:rsid w:val="00FA0F16"/>
    <w:rsid w:val="00FA2C15"/>
    <w:rsid w:val="00FA73F8"/>
    <w:rsid w:val="00FB1599"/>
    <w:rsid w:val="00FB33C4"/>
    <w:rsid w:val="00FB6842"/>
    <w:rsid w:val="00FB7107"/>
    <w:rsid w:val="00FC244A"/>
    <w:rsid w:val="00FC7465"/>
    <w:rsid w:val="00FC7B17"/>
    <w:rsid w:val="00FD1342"/>
    <w:rsid w:val="00FD3363"/>
    <w:rsid w:val="00FD4073"/>
    <w:rsid w:val="00FD42EC"/>
    <w:rsid w:val="00FD69F5"/>
    <w:rsid w:val="00FD6F06"/>
    <w:rsid w:val="00FD74D9"/>
    <w:rsid w:val="00FD752F"/>
    <w:rsid w:val="00FD76F5"/>
    <w:rsid w:val="00FE02A3"/>
    <w:rsid w:val="00FE1835"/>
    <w:rsid w:val="00FE38CE"/>
    <w:rsid w:val="00FE39F7"/>
    <w:rsid w:val="00FE3D8C"/>
    <w:rsid w:val="00FE495A"/>
    <w:rsid w:val="00FE6607"/>
    <w:rsid w:val="00FE7CFD"/>
    <w:rsid w:val="00FF04E7"/>
    <w:rsid w:val="00FF2EC2"/>
    <w:rsid w:val="00FF3B8A"/>
    <w:rsid w:val="00FF3E60"/>
    <w:rsid w:val="00FF658D"/>
    <w:rsid w:val="01522690"/>
    <w:rsid w:val="016FDA35"/>
    <w:rsid w:val="01AC7550"/>
    <w:rsid w:val="01C6116E"/>
    <w:rsid w:val="025967E6"/>
    <w:rsid w:val="03681A9C"/>
    <w:rsid w:val="03885EAB"/>
    <w:rsid w:val="03AC34C7"/>
    <w:rsid w:val="05346389"/>
    <w:rsid w:val="0548A176"/>
    <w:rsid w:val="05ACDC26"/>
    <w:rsid w:val="05CAFB67"/>
    <w:rsid w:val="05E219B9"/>
    <w:rsid w:val="05E37CCF"/>
    <w:rsid w:val="06BF7E79"/>
    <w:rsid w:val="0736726C"/>
    <w:rsid w:val="07F1829D"/>
    <w:rsid w:val="0AC12FE9"/>
    <w:rsid w:val="0AE109F9"/>
    <w:rsid w:val="0C2B0836"/>
    <w:rsid w:val="0C9D96B6"/>
    <w:rsid w:val="0D9ACE45"/>
    <w:rsid w:val="0DF421EC"/>
    <w:rsid w:val="0E70CFBB"/>
    <w:rsid w:val="0EE11D0E"/>
    <w:rsid w:val="0EE7DA0D"/>
    <w:rsid w:val="0F9B2261"/>
    <w:rsid w:val="108CCC5C"/>
    <w:rsid w:val="10D01A42"/>
    <w:rsid w:val="10EFF0EB"/>
    <w:rsid w:val="117E5F19"/>
    <w:rsid w:val="13588806"/>
    <w:rsid w:val="13CE17AD"/>
    <w:rsid w:val="146F559B"/>
    <w:rsid w:val="14C6E054"/>
    <w:rsid w:val="14FAC1A9"/>
    <w:rsid w:val="1539BF87"/>
    <w:rsid w:val="15638D05"/>
    <w:rsid w:val="156ED540"/>
    <w:rsid w:val="15EC92B1"/>
    <w:rsid w:val="16013F2B"/>
    <w:rsid w:val="167260A5"/>
    <w:rsid w:val="16A896C8"/>
    <w:rsid w:val="1718ADA1"/>
    <w:rsid w:val="174DF90F"/>
    <w:rsid w:val="192AE49C"/>
    <w:rsid w:val="197E5734"/>
    <w:rsid w:val="19ACDC48"/>
    <w:rsid w:val="19CE6880"/>
    <w:rsid w:val="1A16C5F8"/>
    <w:rsid w:val="1A2FF9C8"/>
    <w:rsid w:val="1B1A6E16"/>
    <w:rsid w:val="1B9624C3"/>
    <w:rsid w:val="1BD860E2"/>
    <w:rsid w:val="1C628431"/>
    <w:rsid w:val="1CA84C55"/>
    <w:rsid w:val="1D739BF6"/>
    <w:rsid w:val="1DA13870"/>
    <w:rsid w:val="1E419CD9"/>
    <w:rsid w:val="1E43BEB7"/>
    <w:rsid w:val="1E4F7078"/>
    <w:rsid w:val="1EDFA2B5"/>
    <w:rsid w:val="1EE2098D"/>
    <w:rsid w:val="1F028A38"/>
    <w:rsid w:val="215277EF"/>
    <w:rsid w:val="2162B604"/>
    <w:rsid w:val="21B067C8"/>
    <w:rsid w:val="21E978AC"/>
    <w:rsid w:val="22D42ED5"/>
    <w:rsid w:val="22FD70F8"/>
    <w:rsid w:val="235502DF"/>
    <w:rsid w:val="23621F16"/>
    <w:rsid w:val="244992BF"/>
    <w:rsid w:val="252FB396"/>
    <w:rsid w:val="25F96ECE"/>
    <w:rsid w:val="266DCDDC"/>
    <w:rsid w:val="268F019E"/>
    <w:rsid w:val="2721C20E"/>
    <w:rsid w:val="272B5D6D"/>
    <w:rsid w:val="274A041E"/>
    <w:rsid w:val="276FE8DE"/>
    <w:rsid w:val="27B99997"/>
    <w:rsid w:val="286DE9F2"/>
    <w:rsid w:val="29ECD939"/>
    <w:rsid w:val="2B952DB2"/>
    <w:rsid w:val="2D962D01"/>
    <w:rsid w:val="2DB820E2"/>
    <w:rsid w:val="2E797CE5"/>
    <w:rsid w:val="2EFDDF4E"/>
    <w:rsid w:val="2F4FBAA6"/>
    <w:rsid w:val="30578B58"/>
    <w:rsid w:val="30890318"/>
    <w:rsid w:val="31270840"/>
    <w:rsid w:val="314BCB3C"/>
    <w:rsid w:val="314DF964"/>
    <w:rsid w:val="32CFAF55"/>
    <w:rsid w:val="33037EAC"/>
    <w:rsid w:val="346AB84D"/>
    <w:rsid w:val="3545A0E8"/>
    <w:rsid w:val="35634502"/>
    <w:rsid w:val="36C49333"/>
    <w:rsid w:val="36E3CF32"/>
    <w:rsid w:val="375789E8"/>
    <w:rsid w:val="37B4E413"/>
    <w:rsid w:val="38D7C3CF"/>
    <w:rsid w:val="394D0CBD"/>
    <w:rsid w:val="39BB4BE8"/>
    <w:rsid w:val="3A3B0E03"/>
    <w:rsid w:val="3A7E749C"/>
    <w:rsid w:val="3AB3034F"/>
    <w:rsid w:val="3B4FF996"/>
    <w:rsid w:val="3B5159FE"/>
    <w:rsid w:val="3BF74E64"/>
    <w:rsid w:val="3C16EAF2"/>
    <w:rsid w:val="3CBA826E"/>
    <w:rsid w:val="3CD13773"/>
    <w:rsid w:val="3D054EE5"/>
    <w:rsid w:val="3DAAD6B3"/>
    <w:rsid w:val="3E667688"/>
    <w:rsid w:val="3ECAFABA"/>
    <w:rsid w:val="3FB46DCE"/>
    <w:rsid w:val="3FF1DC9F"/>
    <w:rsid w:val="400AD73C"/>
    <w:rsid w:val="4058C560"/>
    <w:rsid w:val="406169B7"/>
    <w:rsid w:val="40B9B723"/>
    <w:rsid w:val="413410E6"/>
    <w:rsid w:val="4136689A"/>
    <w:rsid w:val="413EDF6F"/>
    <w:rsid w:val="41826944"/>
    <w:rsid w:val="419B3241"/>
    <w:rsid w:val="421C5852"/>
    <w:rsid w:val="4295E59A"/>
    <w:rsid w:val="429AE10B"/>
    <w:rsid w:val="43053115"/>
    <w:rsid w:val="4363DCA0"/>
    <w:rsid w:val="43C0F28D"/>
    <w:rsid w:val="43F33422"/>
    <w:rsid w:val="44BC07F6"/>
    <w:rsid w:val="44D3BCBC"/>
    <w:rsid w:val="463860C2"/>
    <w:rsid w:val="47541FD2"/>
    <w:rsid w:val="477C2DA7"/>
    <w:rsid w:val="478B9611"/>
    <w:rsid w:val="4813A518"/>
    <w:rsid w:val="48EF788C"/>
    <w:rsid w:val="4C1F935C"/>
    <w:rsid w:val="4C296F2E"/>
    <w:rsid w:val="4C85B5B4"/>
    <w:rsid w:val="4D37797F"/>
    <w:rsid w:val="4E4103B0"/>
    <w:rsid w:val="4EB94BA9"/>
    <w:rsid w:val="4F1C02FD"/>
    <w:rsid w:val="4F2E01ED"/>
    <w:rsid w:val="4F79320D"/>
    <w:rsid w:val="50047114"/>
    <w:rsid w:val="50CE5ECD"/>
    <w:rsid w:val="514B145B"/>
    <w:rsid w:val="528D3767"/>
    <w:rsid w:val="52D3D67F"/>
    <w:rsid w:val="52DA93C5"/>
    <w:rsid w:val="533C830E"/>
    <w:rsid w:val="53D42873"/>
    <w:rsid w:val="549B76B9"/>
    <w:rsid w:val="549CD903"/>
    <w:rsid w:val="54BD3DFC"/>
    <w:rsid w:val="54DA1315"/>
    <w:rsid w:val="5507BE39"/>
    <w:rsid w:val="556FF78F"/>
    <w:rsid w:val="567772FF"/>
    <w:rsid w:val="56B314A2"/>
    <w:rsid w:val="56D6071E"/>
    <w:rsid w:val="572D0853"/>
    <w:rsid w:val="5921828D"/>
    <w:rsid w:val="594CA609"/>
    <w:rsid w:val="59545E70"/>
    <w:rsid w:val="5A8BF96B"/>
    <w:rsid w:val="5B215EAE"/>
    <w:rsid w:val="5B67A323"/>
    <w:rsid w:val="5B691EA5"/>
    <w:rsid w:val="5B88D99F"/>
    <w:rsid w:val="5CB1918D"/>
    <w:rsid w:val="5D2C484A"/>
    <w:rsid w:val="5D640C2A"/>
    <w:rsid w:val="5D765103"/>
    <w:rsid w:val="5D7F83A4"/>
    <w:rsid w:val="5D9FD711"/>
    <w:rsid w:val="5DA3DAED"/>
    <w:rsid w:val="5DBBCB1E"/>
    <w:rsid w:val="5EBFD278"/>
    <w:rsid w:val="5F113357"/>
    <w:rsid w:val="60CC431F"/>
    <w:rsid w:val="60D482CD"/>
    <w:rsid w:val="62076042"/>
    <w:rsid w:val="622C1B89"/>
    <w:rsid w:val="6258D5D1"/>
    <w:rsid w:val="63A396C2"/>
    <w:rsid w:val="63ECE40A"/>
    <w:rsid w:val="64373564"/>
    <w:rsid w:val="6455DE9E"/>
    <w:rsid w:val="645D8D80"/>
    <w:rsid w:val="65626102"/>
    <w:rsid w:val="6589F569"/>
    <w:rsid w:val="65D2B08C"/>
    <w:rsid w:val="65D88E7B"/>
    <w:rsid w:val="665931A9"/>
    <w:rsid w:val="675DF80E"/>
    <w:rsid w:val="682DAFFE"/>
    <w:rsid w:val="693C1E8E"/>
    <w:rsid w:val="6A774992"/>
    <w:rsid w:val="6BC0F68A"/>
    <w:rsid w:val="6C1A5795"/>
    <w:rsid w:val="6C98307A"/>
    <w:rsid w:val="6CD64621"/>
    <w:rsid w:val="6D848C34"/>
    <w:rsid w:val="6DF92A88"/>
    <w:rsid w:val="6E3854ED"/>
    <w:rsid w:val="6EED7F60"/>
    <w:rsid w:val="6F112AA8"/>
    <w:rsid w:val="6F13F612"/>
    <w:rsid w:val="6F4C2A21"/>
    <w:rsid w:val="6F728D0A"/>
    <w:rsid w:val="70044399"/>
    <w:rsid w:val="70CE7A25"/>
    <w:rsid w:val="71D493D9"/>
    <w:rsid w:val="728785E4"/>
    <w:rsid w:val="72B1F9D8"/>
    <w:rsid w:val="72D871BC"/>
    <w:rsid w:val="73060860"/>
    <w:rsid w:val="73251207"/>
    <w:rsid w:val="734E18D1"/>
    <w:rsid w:val="753188B7"/>
    <w:rsid w:val="765438D3"/>
    <w:rsid w:val="769043A3"/>
    <w:rsid w:val="769F23FB"/>
    <w:rsid w:val="7714D4A5"/>
    <w:rsid w:val="78211536"/>
    <w:rsid w:val="78E08F2B"/>
    <w:rsid w:val="79560E21"/>
    <w:rsid w:val="797A16D2"/>
    <w:rsid w:val="7996F812"/>
    <w:rsid w:val="79EA5DB2"/>
    <w:rsid w:val="7A96B31D"/>
    <w:rsid w:val="7B39AAAB"/>
    <w:rsid w:val="7B463652"/>
    <w:rsid w:val="7CCF2290"/>
    <w:rsid w:val="7CEF7547"/>
    <w:rsid w:val="7D23AAA5"/>
    <w:rsid w:val="7E2034A0"/>
    <w:rsid w:val="7E4270AB"/>
    <w:rsid w:val="7E505EB0"/>
    <w:rsid w:val="7E54239F"/>
    <w:rsid w:val="7E712BB6"/>
    <w:rsid w:val="7FF2B7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47EC0"/>
  <w15:chartTrackingRefBased/>
  <w15:docId w15:val="{0E9B3D34-5065-4AA1-9079-5CFB272E3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F0485"/>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3E443D"/>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3E443D"/>
  </w:style>
  <w:style w:type="paragraph" w:styleId="Piedepgina">
    <w:name w:val="footer"/>
    <w:basedOn w:val="Normal"/>
    <w:link w:val="PiedepginaCar"/>
    <w:uiPriority w:val="99"/>
    <w:unhideWhenUsed/>
    <w:rsid w:val="003E443D"/>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3E443D"/>
  </w:style>
  <w:style w:type="paragraph" w:styleId="Sinespaciado">
    <w:name w:val="No Spacing"/>
    <w:link w:val="SinespaciadoCar"/>
    <w:uiPriority w:val="1"/>
    <w:qFormat/>
    <w:rsid w:val="003E443D"/>
    <w:pPr>
      <w:spacing w:after="0" w:line="240" w:lineRule="auto"/>
    </w:pPr>
    <w:rPr>
      <w:rFonts w:ascii="Arial" w:hAnsi="Arial" w:eastAsia="Times New Roman" w:cs="Arial"/>
      <w:color w:val="808080"/>
      <w:sz w:val="24"/>
      <w:szCs w:val="24"/>
      <w:lang w:eastAsia="es-CO"/>
    </w:rPr>
  </w:style>
  <w:style w:type="character" w:styleId="SinespaciadoCar" w:customStyle="1">
    <w:name w:val="Sin espaciado Car"/>
    <w:link w:val="Sinespaciado"/>
    <w:uiPriority w:val="1"/>
    <w:rsid w:val="003E443D"/>
    <w:rPr>
      <w:rFonts w:ascii="Arial" w:hAnsi="Arial" w:eastAsia="Times New Roman" w:cs="Arial"/>
      <w:color w:val="808080"/>
      <w:sz w:val="24"/>
      <w:szCs w:val="24"/>
      <w:lang w:eastAsia="es-CO"/>
    </w:rPr>
  </w:style>
  <w:style w:type="table" w:styleId="Tablaconcuadrcula">
    <w:name w:val="Table Grid"/>
    <w:basedOn w:val="Tablanormal"/>
    <w:uiPriority w:val="39"/>
    <w:rsid w:val="003D746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 w:customStyle="1">
    <w:name w:val="Tabla con cuadrícula1"/>
    <w:basedOn w:val="Tablanormal"/>
    <w:next w:val="Tablaconcuadrcula"/>
    <w:uiPriority w:val="39"/>
    <w:rsid w:val="00D727D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sid w:val="00E140C4"/>
    <w:rPr>
      <w:sz w:val="16"/>
      <w:szCs w:val="16"/>
    </w:rPr>
  </w:style>
  <w:style w:type="paragraph" w:styleId="Textocomentario">
    <w:name w:val="annotation text"/>
    <w:basedOn w:val="Normal"/>
    <w:link w:val="TextocomentarioCar"/>
    <w:uiPriority w:val="99"/>
    <w:semiHidden/>
    <w:unhideWhenUsed/>
    <w:rsid w:val="00E140C4"/>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E140C4"/>
    <w:rPr>
      <w:sz w:val="20"/>
      <w:szCs w:val="20"/>
    </w:rPr>
  </w:style>
  <w:style w:type="paragraph" w:styleId="Textodeglobo">
    <w:name w:val="Balloon Text"/>
    <w:basedOn w:val="Normal"/>
    <w:link w:val="TextodegloboCar"/>
    <w:uiPriority w:val="99"/>
    <w:semiHidden/>
    <w:unhideWhenUsed/>
    <w:rsid w:val="00E140C4"/>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E140C4"/>
    <w:rPr>
      <w:rFonts w:ascii="Segoe UI" w:hAnsi="Segoe UI" w:cs="Segoe UI"/>
      <w:sz w:val="18"/>
      <w:szCs w:val="18"/>
    </w:rPr>
  </w:style>
  <w:style w:type="paragraph" w:styleId="Prrafodelista">
    <w:name w:val="List Paragraph"/>
    <w:basedOn w:val="Normal"/>
    <w:uiPriority w:val="34"/>
    <w:qFormat/>
    <w:rsid w:val="00242A7D"/>
    <w:pPr>
      <w:ind w:left="720"/>
      <w:contextualSpacing/>
    </w:pPr>
  </w:style>
  <w:style w:type="paragraph" w:styleId="Asuntodelcomentario">
    <w:name w:val="annotation subject"/>
    <w:basedOn w:val="Textocomentario"/>
    <w:next w:val="Textocomentario"/>
    <w:link w:val="AsuntodelcomentarioCar"/>
    <w:uiPriority w:val="99"/>
    <w:semiHidden/>
    <w:unhideWhenUsed/>
    <w:rsid w:val="00A81F46"/>
    <w:rPr>
      <w:b/>
      <w:bCs/>
    </w:rPr>
  </w:style>
  <w:style w:type="character" w:styleId="AsuntodelcomentarioCar" w:customStyle="1">
    <w:name w:val="Asunto del comentario Car"/>
    <w:basedOn w:val="TextocomentarioCar"/>
    <w:link w:val="Asuntodelcomentario"/>
    <w:uiPriority w:val="99"/>
    <w:semiHidden/>
    <w:rsid w:val="00A81F46"/>
    <w:rPr>
      <w:b/>
      <w:bCs/>
      <w:sz w:val="20"/>
      <w:szCs w:val="20"/>
    </w:rPr>
  </w:style>
  <w:style w:type="character" w:styleId="normaltextrun" w:customStyle="1">
    <w:name w:val="normaltextrun"/>
    <w:basedOn w:val="Fuentedeprrafopredeter"/>
    <w:rsid w:val="00F2321F"/>
  </w:style>
  <w:style w:type="character" w:styleId="eop" w:customStyle="1">
    <w:name w:val="eop"/>
    <w:basedOn w:val="Fuentedeprrafopredeter"/>
    <w:rsid w:val="00F2321F"/>
  </w:style>
  <w:style w:type="character" w:styleId="cf01" w:customStyle="1">
    <w:name w:val="cf01"/>
    <w:basedOn w:val="Fuentedeprrafopredeter"/>
    <w:rsid w:val="00123179"/>
    <w:rPr>
      <w:rFonts w:hint="default" w:ascii="Segoe UI" w:hAnsi="Segoe UI" w:cs="Segoe UI"/>
      <w:sz w:val="18"/>
      <w:szCs w:val="18"/>
    </w:rPr>
  </w:style>
  <w:style w:type="table" w:styleId="Tablanormal3">
    <w:name w:val="Plain Table 3"/>
    <w:basedOn w:val="Tablanormal"/>
    <w:uiPriority w:val="43"/>
    <w:rsid w:val="001913C1"/>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delista7concolores-nfasis1">
    <w:name w:val="List Table 7 Colorful Accent 1"/>
    <w:basedOn w:val="Tablanormal"/>
    <w:uiPriority w:val="52"/>
    <w:rsid w:val="001913C1"/>
    <w:pPr>
      <w:spacing w:after="0" w:line="240" w:lineRule="auto"/>
    </w:pPr>
    <w:rPr>
      <w:color w:val="2E74B5"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5B9BD5" w:themeColor="accent1" w:sz="4" w:space="0"/>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osinformato">
    <w:name w:val="Plain Text"/>
    <w:basedOn w:val="Normal"/>
    <w:link w:val="TextosinformatoCar"/>
    <w:uiPriority w:val="99"/>
    <w:rsid w:val="00A922B8"/>
    <w:pPr>
      <w:spacing w:after="0" w:line="240" w:lineRule="auto"/>
    </w:pPr>
    <w:rPr>
      <w:rFonts w:ascii="Courier New" w:hAnsi="Courier New" w:eastAsia="Times New Roman" w:cs="Times New Roman"/>
      <w:sz w:val="20"/>
      <w:szCs w:val="20"/>
      <w:lang w:val="es-ES" w:eastAsia="es-ES"/>
    </w:rPr>
  </w:style>
  <w:style w:type="character" w:styleId="TextosinformatoCar" w:customStyle="1">
    <w:name w:val="Texto sin formato Car"/>
    <w:basedOn w:val="Fuentedeprrafopredeter"/>
    <w:link w:val="Textosinformato"/>
    <w:uiPriority w:val="99"/>
    <w:rsid w:val="00A922B8"/>
    <w:rPr>
      <w:rFonts w:ascii="Courier New" w:hAnsi="Courier New" w:eastAsia="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869">
      <w:bodyDiv w:val="1"/>
      <w:marLeft w:val="0"/>
      <w:marRight w:val="0"/>
      <w:marTop w:val="0"/>
      <w:marBottom w:val="0"/>
      <w:divBdr>
        <w:top w:val="none" w:sz="0" w:space="0" w:color="auto"/>
        <w:left w:val="none" w:sz="0" w:space="0" w:color="auto"/>
        <w:bottom w:val="none" w:sz="0" w:space="0" w:color="auto"/>
        <w:right w:val="none" w:sz="0" w:space="0" w:color="auto"/>
      </w:divBdr>
    </w:div>
    <w:div w:id="57942556">
      <w:bodyDiv w:val="1"/>
      <w:marLeft w:val="0"/>
      <w:marRight w:val="0"/>
      <w:marTop w:val="0"/>
      <w:marBottom w:val="0"/>
      <w:divBdr>
        <w:top w:val="none" w:sz="0" w:space="0" w:color="auto"/>
        <w:left w:val="none" w:sz="0" w:space="0" w:color="auto"/>
        <w:bottom w:val="none" w:sz="0" w:space="0" w:color="auto"/>
        <w:right w:val="none" w:sz="0" w:space="0" w:color="auto"/>
      </w:divBdr>
    </w:div>
    <w:div w:id="73170500">
      <w:bodyDiv w:val="1"/>
      <w:marLeft w:val="0"/>
      <w:marRight w:val="0"/>
      <w:marTop w:val="0"/>
      <w:marBottom w:val="0"/>
      <w:divBdr>
        <w:top w:val="none" w:sz="0" w:space="0" w:color="auto"/>
        <w:left w:val="none" w:sz="0" w:space="0" w:color="auto"/>
        <w:bottom w:val="none" w:sz="0" w:space="0" w:color="auto"/>
        <w:right w:val="none" w:sz="0" w:space="0" w:color="auto"/>
      </w:divBdr>
    </w:div>
    <w:div w:id="120342618">
      <w:bodyDiv w:val="1"/>
      <w:marLeft w:val="0"/>
      <w:marRight w:val="0"/>
      <w:marTop w:val="0"/>
      <w:marBottom w:val="0"/>
      <w:divBdr>
        <w:top w:val="none" w:sz="0" w:space="0" w:color="auto"/>
        <w:left w:val="none" w:sz="0" w:space="0" w:color="auto"/>
        <w:bottom w:val="none" w:sz="0" w:space="0" w:color="auto"/>
        <w:right w:val="none" w:sz="0" w:space="0" w:color="auto"/>
      </w:divBdr>
    </w:div>
    <w:div w:id="128060392">
      <w:bodyDiv w:val="1"/>
      <w:marLeft w:val="0"/>
      <w:marRight w:val="0"/>
      <w:marTop w:val="0"/>
      <w:marBottom w:val="0"/>
      <w:divBdr>
        <w:top w:val="none" w:sz="0" w:space="0" w:color="auto"/>
        <w:left w:val="none" w:sz="0" w:space="0" w:color="auto"/>
        <w:bottom w:val="none" w:sz="0" w:space="0" w:color="auto"/>
        <w:right w:val="none" w:sz="0" w:space="0" w:color="auto"/>
      </w:divBdr>
    </w:div>
    <w:div w:id="140580483">
      <w:bodyDiv w:val="1"/>
      <w:marLeft w:val="0"/>
      <w:marRight w:val="0"/>
      <w:marTop w:val="0"/>
      <w:marBottom w:val="0"/>
      <w:divBdr>
        <w:top w:val="none" w:sz="0" w:space="0" w:color="auto"/>
        <w:left w:val="none" w:sz="0" w:space="0" w:color="auto"/>
        <w:bottom w:val="none" w:sz="0" w:space="0" w:color="auto"/>
        <w:right w:val="none" w:sz="0" w:space="0" w:color="auto"/>
      </w:divBdr>
    </w:div>
    <w:div w:id="144900234">
      <w:bodyDiv w:val="1"/>
      <w:marLeft w:val="0"/>
      <w:marRight w:val="0"/>
      <w:marTop w:val="0"/>
      <w:marBottom w:val="0"/>
      <w:divBdr>
        <w:top w:val="none" w:sz="0" w:space="0" w:color="auto"/>
        <w:left w:val="none" w:sz="0" w:space="0" w:color="auto"/>
        <w:bottom w:val="none" w:sz="0" w:space="0" w:color="auto"/>
        <w:right w:val="none" w:sz="0" w:space="0" w:color="auto"/>
      </w:divBdr>
    </w:div>
    <w:div w:id="147938053">
      <w:bodyDiv w:val="1"/>
      <w:marLeft w:val="0"/>
      <w:marRight w:val="0"/>
      <w:marTop w:val="0"/>
      <w:marBottom w:val="0"/>
      <w:divBdr>
        <w:top w:val="none" w:sz="0" w:space="0" w:color="auto"/>
        <w:left w:val="none" w:sz="0" w:space="0" w:color="auto"/>
        <w:bottom w:val="none" w:sz="0" w:space="0" w:color="auto"/>
        <w:right w:val="none" w:sz="0" w:space="0" w:color="auto"/>
      </w:divBdr>
    </w:div>
    <w:div w:id="194463199">
      <w:bodyDiv w:val="1"/>
      <w:marLeft w:val="0"/>
      <w:marRight w:val="0"/>
      <w:marTop w:val="0"/>
      <w:marBottom w:val="0"/>
      <w:divBdr>
        <w:top w:val="none" w:sz="0" w:space="0" w:color="auto"/>
        <w:left w:val="none" w:sz="0" w:space="0" w:color="auto"/>
        <w:bottom w:val="none" w:sz="0" w:space="0" w:color="auto"/>
        <w:right w:val="none" w:sz="0" w:space="0" w:color="auto"/>
      </w:divBdr>
    </w:div>
    <w:div w:id="247005755">
      <w:bodyDiv w:val="1"/>
      <w:marLeft w:val="0"/>
      <w:marRight w:val="0"/>
      <w:marTop w:val="0"/>
      <w:marBottom w:val="0"/>
      <w:divBdr>
        <w:top w:val="none" w:sz="0" w:space="0" w:color="auto"/>
        <w:left w:val="none" w:sz="0" w:space="0" w:color="auto"/>
        <w:bottom w:val="none" w:sz="0" w:space="0" w:color="auto"/>
        <w:right w:val="none" w:sz="0" w:space="0" w:color="auto"/>
      </w:divBdr>
    </w:div>
    <w:div w:id="253822118">
      <w:bodyDiv w:val="1"/>
      <w:marLeft w:val="0"/>
      <w:marRight w:val="0"/>
      <w:marTop w:val="0"/>
      <w:marBottom w:val="0"/>
      <w:divBdr>
        <w:top w:val="none" w:sz="0" w:space="0" w:color="auto"/>
        <w:left w:val="none" w:sz="0" w:space="0" w:color="auto"/>
        <w:bottom w:val="none" w:sz="0" w:space="0" w:color="auto"/>
        <w:right w:val="none" w:sz="0" w:space="0" w:color="auto"/>
      </w:divBdr>
    </w:div>
    <w:div w:id="275211454">
      <w:bodyDiv w:val="1"/>
      <w:marLeft w:val="0"/>
      <w:marRight w:val="0"/>
      <w:marTop w:val="0"/>
      <w:marBottom w:val="0"/>
      <w:divBdr>
        <w:top w:val="none" w:sz="0" w:space="0" w:color="auto"/>
        <w:left w:val="none" w:sz="0" w:space="0" w:color="auto"/>
        <w:bottom w:val="none" w:sz="0" w:space="0" w:color="auto"/>
        <w:right w:val="none" w:sz="0" w:space="0" w:color="auto"/>
      </w:divBdr>
    </w:div>
    <w:div w:id="306131075">
      <w:bodyDiv w:val="1"/>
      <w:marLeft w:val="0"/>
      <w:marRight w:val="0"/>
      <w:marTop w:val="0"/>
      <w:marBottom w:val="0"/>
      <w:divBdr>
        <w:top w:val="none" w:sz="0" w:space="0" w:color="auto"/>
        <w:left w:val="none" w:sz="0" w:space="0" w:color="auto"/>
        <w:bottom w:val="none" w:sz="0" w:space="0" w:color="auto"/>
        <w:right w:val="none" w:sz="0" w:space="0" w:color="auto"/>
      </w:divBdr>
    </w:div>
    <w:div w:id="335546176">
      <w:bodyDiv w:val="1"/>
      <w:marLeft w:val="0"/>
      <w:marRight w:val="0"/>
      <w:marTop w:val="0"/>
      <w:marBottom w:val="0"/>
      <w:divBdr>
        <w:top w:val="none" w:sz="0" w:space="0" w:color="auto"/>
        <w:left w:val="none" w:sz="0" w:space="0" w:color="auto"/>
        <w:bottom w:val="none" w:sz="0" w:space="0" w:color="auto"/>
        <w:right w:val="none" w:sz="0" w:space="0" w:color="auto"/>
      </w:divBdr>
    </w:div>
    <w:div w:id="343164923">
      <w:bodyDiv w:val="1"/>
      <w:marLeft w:val="0"/>
      <w:marRight w:val="0"/>
      <w:marTop w:val="0"/>
      <w:marBottom w:val="0"/>
      <w:divBdr>
        <w:top w:val="none" w:sz="0" w:space="0" w:color="auto"/>
        <w:left w:val="none" w:sz="0" w:space="0" w:color="auto"/>
        <w:bottom w:val="none" w:sz="0" w:space="0" w:color="auto"/>
        <w:right w:val="none" w:sz="0" w:space="0" w:color="auto"/>
      </w:divBdr>
    </w:div>
    <w:div w:id="344131930">
      <w:bodyDiv w:val="1"/>
      <w:marLeft w:val="0"/>
      <w:marRight w:val="0"/>
      <w:marTop w:val="0"/>
      <w:marBottom w:val="0"/>
      <w:divBdr>
        <w:top w:val="none" w:sz="0" w:space="0" w:color="auto"/>
        <w:left w:val="none" w:sz="0" w:space="0" w:color="auto"/>
        <w:bottom w:val="none" w:sz="0" w:space="0" w:color="auto"/>
        <w:right w:val="none" w:sz="0" w:space="0" w:color="auto"/>
      </w:divBdr>
      <w:divsChild>
        <w:div w:id="417869648">
          <w:marLeft w:val="0"/>
          <w:marRight w:val="0"/>
          <w:marTop w:val="0"/>
          <w:marBottom w:val="0"/>
          <w:divBdr>
            <w:top w:val="none" w:sz="0" w:space="0" w:color="auto"/>
            <w:left w:val="none" w:sz="0" w:space="0" w:color="auto"/>
            <w:bottom w:val="none" w:sz="0" w:space="0" w:color="auto"/>
            <w:right w:val="none" w:sz="0" w:space="0" w:color="auto"/>
          </w:divBdr>
        </w:div>
        <w:div w:id="767772934">
          <w:marLeft w:val="0"/>
          <w:marRight w:val="0"/>
          <w:marTop w:val="0"/>
          <w:marBottom w:val="0"/>
          <w:divBdr>
            <w:top w:val="none" w:sz="0" w:space="0" w:color="auto"/>
            <w:left w:val="none" w:sz="0" w:space="0" w:color="auto"/>
            <w:bottom w:val="none" w:sz="0" w:space="0" w:color="auto"/>
            <w:right w:val="none" w:sz="0" w:space="0" w:color="auto"/>
          </w:divBdr>
        </w:div>
      </w:divsChild>
    </w:div>
    <w:div w:id="377362327">
      <w:bodyDiv w:val="1"/>
      <w:marLeft w:val="0"/>
      <w:marRight w:val="0"/>
      <w:marTop w:val="0"/>
      <w:marBottom w:val="0"/>
      <w:divBdr>
        <w:top w:val="none" w:sz="0" w:space="0" w:color="auto"/>
        <w:left w:val="none" w:sz="0" w:space="0" w:color="auto"/>
        <w:bottom w:val="none" w:sz="0" w:space="0" w:color="auto"/>
        <w:right w:val="none" w:sz="0" w:space="0" w:color="auto"/>
      </w:divBdr>
    </w:div>
    <w:div w:id="397173855">
      <w:bodyDiv w:val="1"/>
      <w:marLeft w:val="0"/>
      <w:marRight w:val="0"/>
      <w:marTop w:val="0"/>
      <w:marBottom w:val="0"/>
      <w:divBdr>
        <w:top w:val="none" w:sz="0" w:space="0" w:color="auto"/>
        <w:left w:val="none" w:sz="0" w:space="0" w:color="auto"/>
        <w:bottom w:val="none" w:sz="0" w:space="0" w:color="auto"/>
        <w:right w:val="none" w:sz="0" w:space="0" w:color="auto"/>
      </w:divBdr>
    </w:div>
    <w:div w:id="425613501">
      <w:bodyDiv w:val="1"/>
      <w:marLeft w:val="0"/>
      <w:marRight w:val="0"/>
      <w:marTop w:val="0"/>
      <w:marBottom w:val="0"/>
      <w:divBdr>
        <w:top w:val="none" w:sz="0" w:space="0" w:color="auto"/>
        <w:left w:val="none" w:sz="0" w:space="0" w:color="auto"/>
        <w:bottom w:val="none" w:sz="0" w:space="0" w:color="auto"/>
        <w:right w:val="none" w:sz="0" w:space="0" w:color="auto"/>
      </w:divBdr>
      <w:divsChild>
        <w:div w:id="1383406135">
          <w:marLeft w:val="0"/>
          <w:marRight w:val="0"/>
          <w:marTop w:val="0"/>
          <w:marBottom w:val="0"/>
          <w:divBdr>
            <w:top w:val="none" w:sz="0" w:space="0" w:color="auto"/>
            <w:left w:val="none" w:sz="0" w:space="0" w:color="auto"/>
            <w:bottom w:val="none" w:sz="0" w:space="0" w:color="auto"/>
            <w:right w:val="none" w:sz="0" w:space="0" w:color="auto"/>
          </w:divBdr>
        </w:div>
        <w:div w:id="816068209">
          <w:marLeft w:val="0"/>
          <w:marRight w:val="0"/>
          <w:marTop w:val="0"/>
          <w:marBottom w:val="0"/>
          <w:divBdr>
            <w:top w:val="none" w:sz="0" w:space="0" w:color="auto"/>
            <w:left w:val="none" w:sz="0" w:space="0" w:color="auto"/>
            <w:bottom w:val="none" w:sz="0" w:space="0" w:color="auto"/>
            <w:right w:val="none" w:sz="0" w:space="0" w:color="auto"/>
          </w:divBdr>
        </w:div>
      </w:divsChild>
    </w:div>
    <w:div w:id="438986037">
      <w:bodyDiv w:val="1"/>
      <w:marLeft w:val="0"/>
      <w:marRight w:val="0"/>
      <w:marTop w:val="0"/>
      <w:marBottom w:val="0"/>
      <w:divBdr>
        <w:top w:val="none" w:sz="0" w:space="0" w:color="auto"/>
        <w:left w:val="none" w:sz="0" w:space="0" w:color="auto"/>
        <w:bottom w:val="none" w:sz="0" w:space="0" w:color="auto"/>
        <w:right w:val="none" w:sz="0" w:space="0" w:color="auto"/>
      </w:divBdr>
    </w:div>
    <w:div w:id="439422742">
      <w:bodyDiv w:val="1"/>
      <w:marLeft w:val="0"/>
      <w:marRight w:val="0"/>
      <w:marTop w:val="0"/>
      <w:marBottom w:val="0"/>
      <w:divBdr>
        <w:top w:val="none" w:sz="0" w:space="0" w:color="auto"/>
        <w:left w:val="none" w:sz="0" w:space="0" w:color="auto"/>
        <w:bottom w:val="none" w:sz="0" w:space="0" w:color="auto"/>
        <w:right w:val="none" w:sz="0" w:space="0" w:color="auto"/>
      </w:divBdr>
    </w:div>
    <w:div w:id="440997482">
      <w:bodyDiv w:val="1"/>
      <w:marLeft w:val="0"/>
      <w:marRight w:val="0"/>
      <w:marTop w:val="0"/>
      <w:marBottom w:val="0"/>
      <w:divBdr>
        <w:top w:val="none" w:sz="0" w:space="0" w:color="auto"/>
        <w:left w:val="none" w:sz="0" w:space="0" w:color="auto"/>
        <w:bottom w:val="none" w:sz="0" w:space="0" w:color="auto"/>
        <w:right w:val="none" w:sz="0" w:space="0" w:color="auto"/>
      </w:divBdr>
    </w:div>
    <w:div w:id="502861825">
      <w:bodyDiv w:val="1"/>
      <w:marLeft w:val="0"/>
      <w:marRight w:val="0"/>
      <w:marTop w:val="0"/>
      <w:marBottom w:val="0"/>
      <w:divBdr>
        <w:top w:val="none" w:sz="0" w:space="0" w:color="auto"/>
        <w:left w:val="none" w:sz="0" w:space="0" w:color="auto"/>
        <w:bottom w:val="none" w:sz="0" w:space="0" w:color="auto"/>
        <w:right w:val="none" w:sz="0" w:space="0" w:color="auto"/>
      </w:divBdr>
    </w:div>
    <w:div w:id="529955433">
      <w:bodyDiv w:val="1"/>
      <w:marLeft w:val="0"/>
      <w:marRight w:val="0"/>
      <w:marTop w:val="0"/>
      <w:marBottom w:val="0"/>
      <w:divBdr>
        <w:top w:val="none" w:sz="0" w:space="0" w:color="auto"/>
        <w:left w:val="none" w:sz="0" w:space="0" w:color="auto"/>
        <w:bottom w:val="none" w:sz="0" w:space="0" w:color="auto"/>
        <w:right w:val="none" w:sz="0" w:space="0" w:color="auto"/>
      </w:divBdr>
    </w:div>
    <w:div w:id="596600105">
      <w:bodyDiv w:val="1"/>
      <w:marLeft w:val="0"/>
      <w:marRight w:val="0"/>
      <w:marTop w:val="0"/>
      <w:marBottom w:val="0"/>
      <w:divBdr>
        <w:top w:val="none" w:sz="0" w:space="0" w:color="auto"/>
        <w:left w:val="none" w:sz="0" w:space="0" w:color="auto"/>
        <w:bottom w:val="none" w:sz="0" w:space="0" w:color="auto"/>
        <w:right w:val="none" w:sz="0" w:space="0" w:color="auto"/>
      </w:divBdr>
    </w:div>
    <w:div w:id="630749007">
      <w:bodyDiv w:val="1"/>
      <w:marLeft w:val="0"/>
      <w:marRight w:val="0"/>
      <w:marTop w:val="0"/>
      <w:marBottom w:val="0"/>
      <w:divBdr>
        <w:top w:val="none" w:sz="0" w:space="0" w:color="auto"/>
        <w:left w:val="none" w:sz="0" w:space="0" w:color="auto"/>
        <w:bottom w:val="none" w:sz="0" w:space="0" w:color="auto"/>
        <w:right w:val="none" w:sz="0" w:space="0" w:color="auto"/>
      </w:divBdr>
    </w:div>
    <w:div w:id="633339920">
      <w:bodyDiv w:val="1"/>
      <w:marLeft w:val="0"/>
      <w:marRight w:val="0"/>
      <w:marTop w:val="0"/>
      <w:marBottom w:val="0"/>
      <w:divBdr>
        <w:top w:val="none" w:sz="0" w:space="0" w:color="auto"/>
        <w:left w:val="none" w:sz="0" w:space="0" w:color="auto"/>
        <w:bottom w:val="none" w:sz="0" w:space="0" w:color="auto"/>
        <w:right w:val="none" w:sz="0" w:space="0" w:color="auto"/>
      </w:divBdr>
    </w:div>
    <w:div w:id="648363747">
      <w:bodyDiv w:val="1"/>
      <w:marLeft w:val="0"/>
      <w:marRight w:val="0"/>
      <w:marTop w:val="0"/>
      <w:marBottom w:val="0"/>
      <w:divBdr>
        <w:top w:val="none" w:sz="0" w:space="0" w:color="auto"/>
        <w:left w:val="none" w:sz="0" w:space="0" w:color="auto"/>
        <w:bottom w:val="none" w:sz="0" w:space="0" w:color="auto"/>
        <w:right w:val="none" w:sz="0" w:space="0" w:color="auto"/>
      </w:divBdr>
    </w:div>
    <w:div w:id="652098630">
      <w:bodyDiv w:val="1"/>
      <w:marLeft w:val="0"/>
      <w:marRight w:val="0"/>
      <w:marTop w:val="0"/>
      <w:marBottom w:val="0"/>
      <w:divBdr>
        <w:top w:val="none" w:sz="0" w:space="0" w:color="auto"/>
        <w:left w:val="none" w:sz="0" w:space="0" w:color="auto"/>
        <w:bottom w:val="none" w:sz="0" w:space="0" w:color="auto"/>
        <w:right w:val="none" w:sz="0" w:space="0" w:color="auto"/>
      </w:divBdr>
    </w:div>
    <w:div w:id="699084646">
      <w:bodyDiv w:val="1"/>
      <w:marLeft w:val="0"/>
      <w:marRight w:val="0"/>
      <w:marTop w:val="0"/>
      <w:marBottom w:val="0"/>
      <w:divBdr>
        <w:top w:val="none" w:sz="0" w:space="0" w:color="auto"/>
        <w:left w:val="none" w:sz="0" w:space="0" w:color="auto"/>
        <w:bottom w:val="none" w:sz="0" w:space="0" w:color="auto"/>
        <w:right w:val="none" w:sz="0" w:space="0" w:color="auto"/>
      </w:divBdr>
    </w:div>
    <w:div w:id="703672629">
      <w:bodyDiv w:val="1"/>
      <w:marLeft w:val="0"/>
      <w:marRight w:val="0"/>
      <w:marTop w:val="0"/>
      <w:marBottom w:val="0"/>
      <w:divBdr>
        <w:top w:val="none" w:sz="0" w:space="0" w:color="auto"/>
        <w:left w:val="none" w:sz="0" w:space="0" w:color="auto"/>
        <w:bottom w:val="none" w:sz="0" w:space="0" w:color="auto"/>
        <w:right w:val="none" w:sz="0" w:space="0" w:color="auto"/>
      </w:divBdr>
    </w:div>
    <w:div w:id="712778811">
      <w:bodyDiv w:val="1"/>
      <w:marLeft w:val="0"/>
      <w:marRight w:val="0"/>
      <w:marTop w:val="0"/>
      <w:marBottom w:val="0"/>
      <w:divBdr>
        <w:top w:val="none" w:sz="0" w:space="0" w:color="auto"/>
        <w:left w:val="none" w:sz="0" w:space="0" w:color="auto"/>
        <w:bottom w:val="none" w:sz="0" w:space="0" w:color="auto"/>
        <w:right w:val="none" w:sz="0" w:space="0" w:color="auto"/>
      </w:divBdr>
    </w:div>
    <w:div w:id="721639983">
      <w:bodyDiv w:val="1"/>
      <w:marLeft w:val="0"/>
      <w:marRight w:val="0"/>
      <w:marTop w:val="0"/>
      <w:marBottom w:val="0"/>
      <w:divBdr>
        <w:top w:val="none" w:sz="0" w:space="0" w:color="auto"/>
        <w:left w:val="none" w:sz="0" w:space="0" w:color="auto"/>
        <w:bottom w:val="none" w:sz="0" w:space="0" w:color="auto"/>
        <w:right w:val="none" w:sz="0" w:space="0" w:color="auto"/>
      </w:divBdr>
    </w:div>
    <w:div w:id="736636814">
      <w:bodyDiv w:val="1"/>
      <w:marLeft w:val="0"/>
      <w:marRight w:val="0"/>
      <w:marTop w:val="0"/>
      <w:marBottom w:val="0"/>
      <w:divBdr>
        <w:top w:val="none" w:sz="0" w:space="0" w:color="auto"/>
        <w:left w:val="none" w:sz="0" w:space="0" w:color="auto"/>
        <w:bottom w:val="none" w:sz="0" w:space="0" w:color="auto"/>
        <w:right w:val="none" w:sz="0" w:space="0" w:color="auto"/>
      </w:divBdr>
      <w:divsChild>
        <w:div w:id="1588003311">
          <w:marLeft w:val="0"/>
          <w:marRight w:val="0"/>
          <w:marTop w:val="0"/>
          <w:marBottom w:val="0"/>
          <w:divBdr>
            <w:top w:val="none" w:sz="0" w:space="0" w:color="auto"/>
            <w:left w:val="none" w:sz="0" w:space="0" w:color="auto"/>
            <w:bottom w:val="none" w:sz="0" w:space="0" w:color="auto"/>
            <w:right w:val="none" w:sz="0" w:space="0" w:color="auto"/>
          </w:divBdr>
        </w:div>
        <w:div w:id="1173374028">
          <w:marLeft w:val="0"/>
          <w:marRight w:val="0"/>
          <w:marTop w:val="0"/>
          <w:marBottom w:val="0"/>
          <w:divBdr>
            <w:top w:val="none" w:sz="0" w:space="0" w:color="auto"/>
            <w:left w:val="none" w:sz="0" w:space="0" w:color="auto"/>
            <w:bottom w:val="none" w:sz="0" w:space="0" w:color="auto"/>
            <w:right w:val="none" w:sz="0" w:space="0" w:color="auto"/>
          </w:divBdr>
        </w:div>
      </w:divsChild>
    </w:div>
    <w:div w:id="743525639">
      <w:bodyDiv w:val="1"/>
      <w:marLeft w:val="0"/>
      <w:marRight w:val="0"/>
      <w:marTop w:val="0"/>
      <w:marBottom w:val="0"/>
      <w:divBdr>
        <w:top w:val="none" w:sz="0" w:space="0" w:color="auto"/>
        <w:left w:val="none" w:sz="0" w:space="0" w:color="auto"/>
        <w:bottom w:val="none" w:sz="0" w:space="0" w:color="auto"/>
        <w:right w:val="none" w:sz="0" w:space="0" w:color="auto"/>
      </w:divBdr>
    </w:div>
    <w:div w:id="746532526">
      <w:bodyDiv w:val="1"/>
      <w:marLeft w:val="0"/>
      <w:marRight w:val="0"/>
      <w:marTop w:val="0"/>
      <w:marBottom w:val="0"/>
      <w:divBdr>
        <w:top w:val="none" w:sz="0" w:space="0" w:color="auto"/>
        <w:left w:val="none" w:sz="0" w:space="0" w:color="auto"/>
        <w:bottom w:val="none" w:sz="0" w:space="0" w:color="auto"/>
        <w:right w:val="none" w:sz="0" w:space="0" w:color="auto"/>
      </w:divBdr>
    </w:div>
    <w:div w:id="753893200">
      <w:bodyDiv w:val="1"/>
      <w:marLeft w:val="0"/>
      <w:marRight w:val="0"/>
      <w:marTop w:val="0"/>
      <w:marBottom w:val="0"/>
      <w:divBdr>
        <w:top w:val="none" w:sz="0" w:space="0" w:color="auto"/>
        <w:left w:val="none" w:sz="0" w:space="0" w:color="auto"/>
        <w:bottom w:val="none" w:sz="0" w:space="0" w:color="auto"/>
        <w:right w:val="none" w:sz="0" w:space="0" w:color="auto"/>
      </w:divBdr>
    </w:div>
    <w:div w:id="764545216">
      <w:bodyDiv w:val="1"/>
      <w:marLeft w:val="0"/>
      <w:marRight w:val="0"/>
      <w:marTop w:val="0"/>
      <w:marBottom w:val="0"/>
      <w:divBdr>
        <w:top w:val="none" w:sz="0" w:space="0" w:color="auto"/>
        <w:left w:val="none" w:sz="0" w:space="0" w:color="auto"/>
        <w:bottom w:val="none" w:sz="0" w:space="0" w:color="auto"/>
        <w:right w:val="none" w:sz="0" w:space="0" w:color="auto"/>
      </w:divBdr>
      <w:divsChild>
        <w:div w:id="133450814">
          <w:marLeft w:val="0"/>
          <w:marRight w:val="0"/>
          <w:marTop w:val="0"/>
          <w:marBottom w:val="0"/>
          <w:divBdr>
            <w:top w:val="none" w:sz="0" w:space="0" w:color="auto"/>
            <w:left w:val="none" w:sz="0" w:space="0" w:color="auto"/>
            <w:bottom w:val="none" w:sz="0" w:space="0" w:color="auto"/>
            <w:right w:val="none" w:sz="0" w:space="0" w:color="auto"/>
          </w:divBdr>
        </w:div>
        <w:div w:id="2135321701">
          <w:marLeft w:val="0"/>
          <w:marRight w:val="0"/>
          <w:marTop w:val="0"/>
          <w:marBottom w:val="0"/>
          <w:divBdr>
            <w:top w:val="none" w:sz="0" w:space="0" w:color="auto"/>
            <w:left w:val="none" w:sz="0" w:space="0" w:color="auto"/>
            <w:bottom w:val="none" w:sz="0" w:space="0" w:color="auto"/>
            <w:right w:val="none" w:sz="0" w:space="0" w:color="auto"/>
          </w:divBdr>
        </w:div>
        <w:div w:id="2057505677">
          <w:marLeft w:val="0"/>
          <w:marRight w:val="0"/>
          <w:marTop w:val="0"/>
          <w:marBottom w:val="0"/>
          <w:divBdr>
            <w:top w:val="none" w:sz="0" w:space="0" w:color="auto"/>
            <w:left w:val="none" w:sz="0" w:space="0" w:color="auto"/>
            <w:bottom w:val="none" w:sz="0" w:space="0" w:color="auto"/>
            <w:right w:val="none" w:sz="0" w:space="0" w:color="auto"/>
          </w:divBdr>
        </w:div>
      </w:divsChild>
    </w:div>
    <w:div w:id="775834263">
      <w:bodyDiv w:val="1"/>
      <w:marLeft w:val="0"/>
      <w:marRight w:val="0"/>
      <w:marTop w:val="0"/>
      <w:marBottom w:val="0"/>
      <w:divBdr>
        <w:top w:val="none" w:sz="0" w:space="0" w:color="auto"/>
        <w:left w:val="none" w:sz="0" w:space="0" w:color="auto"/>
        <w:bottom w:val="none" w:sz="0" w:space="0" w:color="auto"/>
        <w:right w:val="none" w:sz="0" w:space="0" w:color="auto"/>
      </w:divBdr>
    </w:div>
    <w:div w:id="788739264">
      <w:bodyDiv w:val="1"/>
      <w:marLeft w:val="0"/>
      <w:marRight w:val="0"/>
      <w:marTop w:val="0"/>
      <w:marBottom w:val="0"/>
      <w:divBdr>
        <w:top w:val="none" w:sz="0" w:space="0" w:color="auto"/>
        <w:left w:val="none" w:sz="0" w:space="0" w:color="auto"/>
        <w:bottom w:val="none" w:sz="0" w:space="0" w:color="auto"/>
        <w:right w:val="none" w:sz="0" w:space="0" w:color="auto"/>
      </w:divBdr>
    </w:div>
    <w:div w:id="800730789">
      <w:bodyDiv w:val="1"/>
      <w:marLeft w:val="0"/>
      <w:marRight w:val="0"/>
      <w:marTop w:val="0"/>
      <w:marBottom w:val="0"/>
      <w:divBdr>
        <w:top w:val="none" w:sz="0" w:space="0" w:color="auto"/>
        <w:left w:val="none" w:sz="0" w:space="0" w:color="auto"/>
        <w:bottom w:val="none" w:sz="0" w:space="0" w:color="auto"/>
        <w:right w:val="none" w:sz="0" w:space="0" w:color="auto"/>
      </w:divBdr>
    </w:div>
    <w:div w:id="805665357">
      <w:bodyDiv w:val="1"/>
      <w:marLeft w:val="0"/>
      <w:marRight w:val="0"/>
      <w:marTop w:val="0"/>
      <w:marBottom w:val="0"/>
      <w:divBdr>
        <w:top w:val="none" w:sz="0" w:space="0" w:color="auto"/>
        <w:left w:val="none" w:sz="0" w:space="0" w:color="auto"/>
        <w:bottom w:val="none" w:sz="0" w:space="0" w:color="auto"/>
        <w:right w:val="none" w:sz="0" w:space="0" w:color="auto"/>
      </w:divBdr>
    </w:div>
    <w:div w:id="893351364">
      <w:bodyDiv w:val="1"/>
      <w:marLeft w:val="0"/>
      <w:marRight w:val="0"/>
      <w:marTop w:val="0"/>
      <w:marBottom w:val="0"/>
      <w:divBdr>
        <w:top w:val="none" w:sz="0" w:space="0" w:color="auto"/>
        <w:left w:val="none" w:sz="0" w:space="0" w:color="auto"/>
        <w:bottom w:val="none" w:sz="0" w:space="0" w:color="auto"/>
        <w:right w:val="none" w:sz="0" w:space="0" w:color="auto"/>
      </w:divBdr>
    </w:div>
    <w:div w:id="939722600">
      <w:bodyDiv w:val="1"/>
      <w:marLeft w:val="0"/>
      <w:marRight w:val="0"/>
      <w:marTop w:val="0"/>
      <w:marBottom w:val="0"/>
      <w:divBdr>
        <w:top w:val="none" w:sz="0" w:space="0" w:color="auto"/>
        <w:left w:val="none" w:sz="0" w:space="0" w:color="auto"/>
        <w:bottom w:val="none" w:sz="0" w:space="0" w:color="auto"/>
        <w:right w:val="none" w:sz="0" w:space="0" w:color="auto"/>
      </w:divBdr>
    </w:div>
    <w:div w:id="960308495">
      <w:bodyDiv w:val="1"/>
      <w:marLeft w:val="0"/>
      <w:marRight w:val="0"/>
      <w:marTop w:val="0"/>
      <w:marBottom w:val="0"/>
      <w:divBdr>
        <w:top w:val="none" w:sz="0" w:space="0" w:color="auto"/>
        <w:left w:val="none" w:sz="0" w:space="0" w:color="auto"/>
        <w:bottom w:val="none" w:sz="0" w:space="0" w:color="auto"/>
        <w:right w:val="none" w:sz="0" w:space="0" w:color="auto"/>
      </w:divBdr>
      <w:divsChild>
        <w:div w:id="602153054">
          <w:marLeft w:val="0"/>
          <w:marRight w:val="0"/>
          <w:marTop w:val="0"/>
          <w:marBottom w:val="0"/>
          <w:divBdr>
            <w:top w:val="none" w:sz="0" w:space="0" w:color="auto"/>
            <w:left w:val="none" w:sz="0" w:space="0" w:color="auto"/>
            <w:bottom w:val="none" w:sz="0" w:space="0" w:color="auto"/>
            <w:right w:val="none" w:sz="0" w:space="0" w:color="auto"/>
          </w:divBdr>
        </w:div>
      </w:divsChild>
    </w:div>
    <w:div w:id="961764662">
      <w:bodyDiv w:val="1"/>
      <w:marLeft w:val="0"/>
      <w:marRight w:val="0"/>
      <w:marTop w:val="0"/>
      <w:marBottom w:val="0"/>
      <w:divBdr>
        <w:top w:val="none" w:sz="0" w:space="0" w:color="auto"/>
        <w:left w:val="none" w:sz="0" w:space="0" w:color="auto"/>
        <w:bottom w:val="none" w:sz="0" w:space="0" w:color="auto"/>
        <w:right w:val="none" w:sz="0" w:space="0" w:color="auto"/>
      </w:divBdr>
    </w:div>
    <w:div w:id="975330374">
      <w:bodyDiv w:val="1"/>
      <w:marLeft w:val="0"/>
      <w:marRight w:val="0"/>
      <w:marTop w:val="0"/>
      <w:marBottom w:val="0"/>
      <w:divBdr>
        <w:top w:val="none" w:sz="0" w:space="0" w:color="auto"/>
        <w:left w:val="none" w:sz="0" w:space="0" w:color="auto"/>
        <w:bottom w:val="none" w:sz="0" w:space="0" w:color="auto"/>
        <w:right w:val="none" w:sz="0" w:space="0" w:color="auto"/>
      </w:divBdr>
    </w:div>
    <w:div w:id="983268731">
      <w:bodyDiv w:val="1"/>
      <w:marLeft w:val="0"/>
      <w:marRight w:val="0"/>
      <w:marTop w:val="0"/>
      <w:marBottom w:val="0"/>
      <w:divBdr>
        <w:top w:val="none" w:sz="0" w:space="0" w:color="auto"/>
        <w:left w:val="none" w:sz="0" w:space="0" w:color="auto"/>
        <w:bottom w:val="none" w:sz="0" w:space="0" w:color="auto"/>
        <w:right w:val="none" w:sz="0" w:space="0" w:color="auto"/>
      </w:divBdr>
    </w:div>
    <w:div w:id="992953642">
      <w:bodyDiv w:val="1"/>
      <w:marLeft w:val="0"/>
      <w:marRight w:val="0"/>
      <w:marTop w:val="0"/>
      <w:marBottom w:val="0"/>
      <w:divBdr>
        <w:top w:val="none" w:sz="0" w:space="0" w:color="auto"/>
        <w:left w:val="none" w:sz="0" w:space="0" w:color="auto"/>
        <w:bottom w:val="none" w:sz="0" w:space="0" w:color="auto"/>
        <w:right w:val="none" w:sz="0" w:space="0" w:color="auto"/>
      </w:divBdr>
    </w:div>
    <w:div w:id="1008140681">
      <w:bodyDiv w:val="1"/>
      <w:marLeft w:val="0"/>
      <w:marRight w:val="0"/>
      <w:marTop w:val="0"/>
      <w:marBottom w:val="0"/>
      <w:divBdr>
        <w:top w:val="none" w:sz="0" w:space="0" w:color="auto"/>
        <w:left w:val="none" w:sz="0" w:space="0" w:color="auto"/>
        <w:bottom w:val="none" w:sz="0" w:space="0" w:color="auto"/>
        <w:right w:val="none" w:sz="0" w:space="0" w:color="auto"/>
      </w:divBdr>
    </w:div>
    <w:div w:id="1046028625">
      <w:bodyDiv w:val="1"/>
      <w:marLeft w:val="0"/>
      <w:marRight w:val="0"/>
      <w:marTop w:val="0"/>
      <w:marBottom w:val="0"/>
      <w:divBdr>
        <w:top w:val="none" w:sz="0" w:space="0" w:color="auto"/>
        <w:left w:val="none" w:sz="0" w:space="0" w:color="auto"/>
        <w:bottom w:val="none" w:sz="0" w:space="0" w:color="auto"/>
        <w:right w:val="none" w:sz="0" w:space="0" w:color="auto"/>
      </w:divBdr>
    </w:div>
    <w:div w:id="1107894705">
      <w:bodyDiv w:val="1"/>
      <w:marLeft w:val="0"/>
      <w:marRight w:val="0"/>
      <w:marTop w:val="0"/>
      <w:marBottom w:val="0"/>
      <w:divBdr>
        <w:top w:val="none" w:sz="0" w:space="0" w:color="auto"/>
        <w:left w:val="none" w:sz="0" w:space="0" w:color="auto"/>
        <w:bottom w:val="none" w:sz="0" w:space="0" w:color="auto"/>
        <w:right w:val="none" w:sz="0" w:space="0" w:color="auto"/>
      </w:divBdr>
    </w:div>
    <w:div w:id="1121917551">
      <w:bodyDiv w:val="1"/>
      <w:marLeft w:val="0"/>
      <w:marRight w:val="0"/>
      <w:marTop w:val="0"/>
      <w:marBottom w:val="0"/>
      <w:divBdr>
        <w:top w:val="none" w:sz="0" w:space="0" w:color="auto"/>
        <w:left w:val="none" w:sz="0" w:space="0" w:color="auto"/>
        <w:bottom w:val="none" w:sz="0" w:space="0" w:color="auto"/>
        <w:right w:val="none" w:sz="0" w:space="0" w:color="auto"/>
      </w:divBdr>
    </w:div>
    <w:div w:id="1123228460">
      <w:bodyDiv w:val="1"/>
      <w:marLeft w:val="0"/>
      <w:marRight w:val="0"/>
      <w:marTop w:val="0"/>
      <w:marBottom w:val="0"/>
      <w:divBdr>
        <w:top w:val="none" w:sz="0" w:space="0" w:color="auto"/>
        <w:left w:val="none" w:sz="0" w:space="0" w:color="auto"/>
        <w:bottom w:val="none" w:sz="0" w:space="0" w:color="auto"/>
        <w:right w:val="none" w:sz="0" w:space="0" w:color="auto"/>
      </w:divBdr>
    </w:div>
    <w:div w:id="1126897597">
      <w:bodyDiv w:val="1"/>
      <w:marLeft w:val="0"/>
      <w:marRight w:val="0"/>
      <w:marTop w:val="0"/>
      <w:marBottom w:val="0"/>
      <w:divBdr>
        <w:top w:val="none" w:sz="0" w:space="0" w:color="auto"/>
        <w:left w:val="none" w:sz="0" w:space="0" w:color="auto"/>
        <w:bottom w:val="none" w:sz="0" w:space="0" w:color="auto"/>
        <w:right w:val="none" w:sz="0" w:space="0" w:color="auto"/>
      </w:divBdr>
    </w:div>
    <w:div w:id="1142386115">
      <w:bodyDiv w:val="1"/>
      <w:marLeft w:val="0"/>
      <w:marRight w:val="0"/>
      <w:marTop w:val="0"/>
      <w:marBottom w:val="0"/>
      <w:divBdr>
        <w:top w:val="none" w:sz="0" w:space="0" w:color="auto"/>
        <w:left w:val="none" w:sz="0" w:space="0" w:color="auto"/>
        <w:bottom w:val="none" w:sz="0" w:space="0" w:color="auto"/>
        <w:right w:val="none" w:sz="0" w:space="0" w:color="auto"/>
      </w:divBdr>
    </w:div>
    <w:div w:id="1155337531">
      <w:bodyDiv w:val="1"/>
      <w:marLeft w:val="0"/>
      <w:marRight w:val="0"/>
      <w:marTop w:val="0"/>
      <w:marBottom w:val="0"/>
      <w:divBdr>
        <w:top w:val="none" w:sz="0" w:space="0" w:color="auto"/>
        <w:left w:val="none" w:sz="0" w:space="0" w:color="auto"/>
        <w:bottom w:val="none" w:sz="0" w:space="0" w:color="auto"/>
        <w:right w:val="none" w:sz="0" w:space="0" w:color="auto"/>
      </w:divBdr>
    </w:div>
    <w:div w:id="1162741079">
      <w:bodyDiv w:val="1"/>
      <w:marLeft w:val="0"/>
      <w:marRight w:val="0"/>
      <w:marTop w:val="0"/>
      <w:marBottom w:val="0"/>
      <w:divBdr>
        <w:top w:val="none" w:sz="0" w:space="0" w:color="auto"/>
        <w:left w:val="none" w:sz="0" w:space="0" w:color="auto"/>
        <w:bottom w:val="none" w:sz="0" w:space="0" w:color="auto"/>
        <w:right w:val="none" w:sz="0" w:space="0" w:color="auto"/>
      </w:divBdr>
    </w:div>
    <w:div w:id="1167550079">
      <w:bodyDiv w:val="1"/>
      <w:marLeft w:val="0"/>
      <w:marRight w:val="0"/>
      <w:marTop w:val="0"/>
      <w:marBottom w:val="0"/>
      <w:divBdr>
        <w:top w:val="none" w:sz="0" w:space="0" w:color="auto"/>
        <w:left w:val="none" w:sz="0" w:space="0" w:color="auto"/>
        <w:bottom w:val="none" w:sz="0" w:space="0" w:color="auto"/>
        <w:right w:val="none" w:sz="0" w:space="0" w:color="auto"/>
      </w:divBdr>
    </w:div>
    <w:div w:id="1170487228">
      <w:bodyDiv w:val="1"/>
      <w:marLeft w:val="0"/>
      <w:marRight w:val="0"/>
      <w:marTop w:val="0"/>
      <w:marBottom w:val="0"/>
      <w:divBdr>
        <w:top w:val="none" w:sz="0" w:space="0" w:color="auto"/>
        <w:left w:val="none" w:sz="0" w:space="0" w:color="auto"/>
        <w:bottom w:val="none" w:sz="0" w:space="0" w:color="auto"/>
        <w:right w:val="none" w:sz="0" w:space="0" w:color="auto"/>
      </w:divBdr>
    </w:div>
    <w:div w:id="1178540514">
      <w:bodyDiv w:val="1"/>
      <w:marLeft w:val="0"/>
      <w:marRight w:val="0"/>
      <w:marTop w:val="0"/>
      <w:marBottom w:val="0"/>
      <w:divBdr>
        <w:top w:val="none" w:sz="0" w:space="0" w:color="auto"/>
        <w:left w:val="none" w:sz="0" w:space="0" w:color="auto"/>
        <w:bottom w:val="none" w:sz="0" w:space="0" w:color="auto"/>
        <w:right w:val="none" w:sz="0" w:space="0" w:color="auto"/>
      </w:divBdr>
    </w:div>
    <w:div w:id="1183980048">
      <w:bodyDiv w:val="1"/>
      <w:marLeft w:val="0"/>
      <w:marRight w:val="0"/>
      <w:marTop w:val="0"/>
      <w:marBottom w:val="0"/>
      <w:divBdr>
        <w:top w:val="none" w:sz="0" w:space="0" w:color="auto"/>
        <w:left w:val="none" w:sz="0" w:space="0" w:color="auto"/>
        <w:bottom w:val="none" w:sz="0" w:space="0" w:color="auto"/>
        <w:right w:val="none" w:sz="0" w:space="0" w:color="auto"/>
      </w:divBdr>
    </w:div>
    <w:div w:id="1199900361">
      <w:bodyDiv w:val="1"/>
      <w:marLeft w:val="0"/>
      <w:marRight w:val="0"/>
      <w:marTop w:val="0"/>
      <w:marBottom w:val="0"/>
      <w:divBdr>
        <w:top w:val="none" w:sz="0" w:space="0" w:color="auto"/>
        <w:left w:val="none" w:sz="0" w:space="0" w:color="auto"/>
        <w:bottom w:val="none" w:sz="0" w:space="0" w:color="auto"/>
        <w:right w:val="none" w:sz="0" w:space="0" w:color="auto"/>
      </w:divBdr>
    </w:div>
    <w:div w:id="1233276167">
      <w:bodyDiv w:val="1"/>
      <w:marLeft w:val="0"/>
      <w:marRight w:val="0"/>
      <w:marTop w:val="0"/>
      <w:marBottom w:val="0"/>
      <w:divBdr>
        <w:top w:val="none" w:sz="0" w:space="0" w:color="auto"/>
        <w:left w:val="none" w:sz="0" w:space="0" w:color="auto"/>
        <w:bottom w:val="none" w:sz="0" w:space="0" w:color="auto"/>
        <w:right w:val="none" w:sz="0" w:space="0" w:color="auto"/>
      </w:divBdr>
    </w:div>
    <w:div w:id="1246526726">
      <w:bodyDiv w:val="1"/>
      <w:marLeft w:val="0"/>
      <w:marRight w:val="0"/>
      <w:marTop w:val="0"/>
      <w:marBottom w:val="0"/>
      <w:divBdr>
        <w:top w:val="none" w:sz="0" w:space="0" w:color="auto"/>
        <w:left w:val="none" w:sz="0" w:space="0" w:color="auto"/>
        <w:bottom w:val="none" w:sz="0" w:space="0" w:color="auto"/>
        <w:right w:val="none" w:sz="0" w:space="0" w:color="auto"/>
      </w:divBdr>
    </w:div>
    <w:div w:id="1263343733">
      <w:bodyDiv w:val="1"/>
      <w:marLeft w:val="0"/>
      <w:marRight w:val="0"/>
      <w:marTop w:val="0"/>
      <w:marBottom w:val="0"/>
      <w:divBdr>
        <w:top w:val="none" w:sz="0" w:space="0" w:color="auto"/>
        <w:left w:val="none" w:sz="0" w:space="0" w:color="auto"/>
        <w:bottom w:val="none" w:sz="0" w:space="0" w:color="auto"/>
        <w:right w:val="none" w:sz="0" w:space="0" w:color="auto"/>
      </w:divBdr>
    </w:div>
    <w:div w:id="1272787060">
      <w:bodyDiv w:val="1"/>
      <w:marLeft w:val="0"/>
      <w:marRight w:val="0"/>
      <w:marTop w:val="0"/>
      <w:marBottom w:val="0"/>
      <w:divBdr>
        <w:top w:val="none" w:sz="0" w:space="0" w:color="auto"/>
        <w:left w:val="none" w:sz="0" w:space="0" w:color="auto"/>
        <w:bottom w:val="none" w:sz="0" w:space="0" w:color="auto"/>
        <w:right w:val="none" w:sz="0" w:space="0" w:color="auto"/>
      </w:divBdr>
      <w:divsChild>
        <w:div w:id="949312901">
          <w:marLeft w:val="0"/>
          <w:marRight w:val="0"/>
          <w:marTop w:val="0"/>
          <w:marBottom w:val="0"/>
          <w:divBdr>
            <w:top w:val="none" w:sz="0" w:space="0" w:color="auto"/>
            <w:left w:val="none" w:sz="0" w:space="0" w:color="auto"/>
            <w:bottom w:val="none" w:sz="0" w:space="0" w:color="auto"/>
            <w:right w:val="none" w:sz="0" w:space="0" w:color="auto"/>
          </w:divBdr>
        </w:div>
        <w:div w:id="1649746915">
          <w:marLeft w:val="0"/>
          <w:marRight w:val="0"/>
          <w:marTop w:val="0"/>
          <w:marBottom w:val="0"/>
          <w:divBdr>
            <w:top w:val="none" w:sz="0" w:space="0" w:color="auto"/>
            <w:left w:val="none" w:sz="0" w:space="0" w:color="auto"/>
            <w:bottom w:val="none" w:sz="0" w:space="0" w:color="auto"/>
            <w:right w:val="none" w:sz="0" w:space="0" w:color="auto"/>
          </w:divBdr>
        </w:div>
      </w:divsChild>
    </w:div>
    <w:div w:id="1279992877">
      <w:bodyDiv w:val="1"/>
      <w:marLeft w:val="0"/>
      <w:marRight w:val="0"/>
      <w:marTop w:val="0"/>
      <w:marBottom w:val="0"/>
      <w:divBdr>
        <w:top w:val="none" w:sz="0" w:space="0" w:color="auto"/>
        <w:left w:val="none" w:sz="0" w:space="0" w:color="auto"/>
        <w:bottom w:val="none" w:sz="0" w:space="0" w:color="auto"/>
        <w:right w:val="none" w:sz="0" w:space="0" w:color="auto"/>
      </w:divBdr>
    </w:div>
    <w:div w:id="1289966742">
      <w:bodyDiv w:val="1"/>
      <w:marLeft w:val="0"/>
      <w:marRight w:val="0"/>
      <w:marTop w:val="0"/>
      <w:marBottom w:val="0"/>
      <w:divBdr>
        <w:top w:val="none" w:sz="0" w:space="0" w:color="auto"/>
        <w:left w:val="none" w:sz="0" w:space="0" w:color="auto"/>
        <w:bottom w:val="none" w:sz="0" w:space="0" w:color="auto"/>
        <w:right w:val="none" w:sz="0" w:space="0" w:color="auto"/>
      </w:divBdr>
    </w:div>
    <w:div w:id="1333023567">
      <w:bodyDiv w:val="1"/>
      <w:marLeft w:val="0"/>
      <w:marRight w:val="0"/>
      <w:marTop w:val="0"/>
      <w:marBottom w:val="0"/>
      <w:divBdr>
        <w:top w:val="none" w:sz="0" w:space="0" w:color="auto"/>
        <w:left w:val="none" w:sz="0" w:space="0" w:color="auto"/>
        <w:bottom w:val="none" w:sz="0" w:space="0" w:color="auto"/>
        <w:right w:val="none" w:sz="0" w:space="0" w:color="auto"/>
      </w:divBdr>
    </w:div>
    <w:div w:id="1338732845">
      <w:bodyDiv w:val="1"/>
      <w:marLeft w:val="0"/>
      <w:marRight w:val="0"/>
      <w:marTop w:val="0"/>
      <w:marBottom w:val="0"/>
      <w:divBdr>
        <w:top w:val="none" w:sz="0" w:space="0" w:color="auto"/>
        <w:left w:val="none" w:sz="0" w:space="0" w:color="auto"/>
        <w:bottom w:val="none" w:sz="0" w:space="0" w:color="auto"/>
        <w:right w:val="none" w:sz="0" w:space="0" w:color="auto"/>
      </w:divBdr>
    </w:div>
    <w:div w:id="1339236234">
      <w:bodyDiv w:val="1"/>
      <w:marLeft w:val="0"/>
      <w:marRight w:val="0"/>
      <w:marTop w:val="0"/>
      <w:marBottom w:val="0"/>
      <w:divBdr>
        <w:top w:val="none" w:sz="0" w:space="0" w:color="auto"/>
        <w:left w:val="none" w:sz="0" w:space="0" w:color="auto"/>
        <w:bottom w:val="none" w:sz="0" w:space="0" w:color="auto"/>
        <w:right w:val="none" w:sz="0" w:space="0" w:color="auto"/>
      </w:divBdr>
    </w:div>
    <w:div w:id="1349482812">
      <w:bodyDiv w:val="1"/>
      <w:marLeft w:val="0"/>
      <w:marRight w:val="0"/>
      <w:marTop w:val="0"/>
      <w:marBottom w:val="0"/>
      <w:divBdr>
        <w:top w:val="none" w:sz="0" w:space="0" w:color="auto"/>
        <w:left w:val="none" w:sz="0" w:space="0" w:color="auto"/>
        <w:bottom w:val="none" w:sz="0" w:space="0" w:color="auto"/>
        <w:right w:val="none" w:sz="0" w:space="0" w:color="auto"/>
      </w:divBdr>
    </w:div>
    <w:div w:id="1357925073">
      <w:bodyDiv w:val="1"/>
      <w:marLeft w:val="0"/>
      <w:marRight w:val="0"/>
      <w:marTop w:val="0"/>
      <w:marBottom w:val="0"/>
      <w:divBdr>
        <w:top w:val="none" w:sz="0" w:space="0" w:color="auto"/>
        <w:left w:val="none" w:sz="0" w:space="0" w:color="auto"/>
        <w:bottom w:val="none" w:sz="0" w:space="0" w:color="auto"/>
        <w:right w:val="none" w:sz="0" w:space="0" w:color="auto"/>
      </w:divBdr>
      <w:divsChild>
        <w:div w:id="939142526">
          <w:marLeft w:val="0"/>
          <w:marRight w:val="0"/>
          <w:marTop w:val="0"/>
          <w:marBottom w:val="0"/>
          <w:divBdr>
            <w:top w:val="none" w:sz="0" w:space="0" w:color="auto"/>
            <w:left w:val="none" w:sz="0" w:space="0" w:color="auto"/>
            <w:bottom w:val="none" w:sz="0" w:space="0" w:color="auto"/>
            <w:right w:val="none" w:sz="0" w:space="0" w:color="auto"/>
          </w:divBdr>
        </w:div>
        <w:div w:id="1047070853">
          <w:marLeft w:val="0"/>
          <w:marRight w:val="0"/>
          <w:marTop w:val="0"/>
          <w:marBottom w:val="0"/>
          <w:divBdr>
            <w:top w:val="none" w:sz="0" w:space="0" w:color="auto"/>
            <w:left w:val="none" w:sz="0" w:space="0" w:color="auto"/>
            <w:bottom w:val="none" w:sz="0" w:space="0" w:color="auto"/>
            <w:right w:val="none" w:sz="0" w:space="0" w:color="auto"/>
          </w:divBdr>
        </w:div>
      </w:divsChild>
    </w:div>
    <w:div w:id="1403485202">
      <w:bodyDiv w:val="1"/>
      <w:marLeft w:val="0"/>
      <w:marRight w:val="0"/>
      <w:marTop w:val="0"/>
      <w:marBottom w:val="0"/>
      <w:divBdr>
        <w:top w:val="none" w:sz="0" w:space="0" w:color="auto"/>
        <w:left w:val="none" w:sz="0" w:space="0" w:color="auto"/>
        <w:bottom w:val="none" w:sz="0" w:space="0" w:color="auto"/>
        <w:right w:val="none" w:sz="0" w:space="0" w:color="auto"/>
      </w:divBdr>
    </w:div>
    <w:div w:id="1442257980">
      <w:bodyDiv w:val="1"/>
      <w:marLeft w:val="0"/>
      <w:marRight w:val="0"/>
      <w:marTop w:val="0"/>
      <w:marBottom w:val="0"/>
      <w:divBdr>
        <w:top w:val="none" w:sz="0" w:space="0" w:color="auto"/>
        <w:left w:val="none" w:sz="0" w:space="0" w:color="auto"/>
        <w:bottom w:val="none" w:sz="0" w:space="0" w:color="auto"/>
        <w:right w:val="none" w:sz="0" w:space="0" w:color="auto"/>
      </w:divBdr>
    </w:div>
    <w:div w:id="1455053245">
      <w:bodyDiv w:val="1"/>
      <w:marLeft w:val="0"/>
      <w:marRight w:val="0"/>
      <w:marTop w:val="0"/>
      <w:marBottom w:val="0"/>
      <w:divBdr>
        <w:top w:val="none" w:sz="0" w:space="0" w:color="auto"/>
        <w:left w:val="none" w:sz="0" w:space="0" w:color="auto"/>
        <w:bottom w:val="none" w:sz="0" w:space="0" w:color="auto"/>
        <w:right w:val="none" w:sz="0" w:space="0" w:color="auto"/>
      </w:divBdr>
    </w:div>
    <w:div w:id="1489713566">
      <w:bodyDiv w:val="1"/>
      <w:marLeft w:val="0"/>
      <w:marRight w:val="0"/>
      <w:marTop w:val="0"/>
      <w:marBottom w:val="0"/>
      <w:divBdr>
        <w:top w:val="none" w:sz="0" w:space="0" w:color="auto"/>
        <w:left w:val="none" w:sz="0" w:space="0" w:color="auto"/>
        <w:bottom w:val="none" w:sz="0" w:space="0" w:color="auto"/>
        <w:right w:val="none" w:sz="0" w:space="0" w:color="auto"/>
      </w:divBdr>
    </w:div>
    <w:div w:id="1505514560">
      <w:bodyDiv w:val="1"/>
      <w:marLeft w:val="0"/>
      <w:marRight w:val="0"/>
      <w:marTop w:val="0"/>
      <w:marBottom w:val="0"/>
      <w:divBdr>
        <w:top w:val="none" w:sz="0" w:space="0" w:color="auto"/>
        <w:left w:val="none" w:sz="0" w:space="0" w:color="auto"/>
        <w:bottom w:val="none" w:sz="0" w:space="0" w:color="auto"/>
        <w:right w:val="none" w:sz="0" w:space="0" w:color="auto"/>
      </w:divBdr>
    </w:div>
    <w:div w:id="1517966032">
      <w:bodyDiv w:val="1"/>
      <w:marLeft w:val="0"/>
      <w:marRight w:val="0"/>
      <w:marTop w:val="0"/>
      <w:marBottom w:val="0"/>
      <w:divBdr>
        <w:top w:val="none" w:sz="0" w:space="0" w:color="auto"/>
        <w:left w:val="none" w:sz="0" w:space="0" w:color="auto"/>
        <w:bottom w:val="none" w:sz="0" w:space="0" w:color="auto"/>
        <w:right w:val="none" w:sz="0" w:space="0" w:color="auto"/>
      </w:divBdr>
    </w:div>
    <w:div w:id="1536234094">
      <w:bodyDiv w:val="1"/>
      <w:marLeft w:val="0"/>
      <w:marRight w:val="0"/>
      <w:marTop w:val="0"/>
      <w:marBottom w:val="0"/>
      <w:divBdr>
        <w:top w:val="none" w:sz="0" w:space="0" w:color="auto"/>
        <w:left w:val="none" w:sz="0" w:space="0" w:color="auto"/>
        <w:bottom w:val="none" w:sz="0" w:space="0" w:color="auto"/>
        <w:right w:val="none" w:sz="0" w:space="0" w:color="auto"/>
      </w:divBdr>
    </w:div>
    <w:div w:id="1544907295">
      <w:bodyDiv w:val="1"/>
      <w:marLeft w:val="0"/>
      <w:marRight w:val="0"/>
      <w:marTop w:val="0"/>
      <w:marBottom w:val="0"/>
      <w:divBdr>
        <w:top w:val="none" w:sz="0" w:space="0" w:color="auto"/>
        <w:left w:val="none" w:sz="0" w:space="0" w:color="auto"/>
        <w:bottom w:val="none" w:sz="0" w:space="0" w:color="auto"/>
        <w:right w:val="none" w:sz="0" w:space="0" w:color="auto"/>
      </w:divBdr>
    </w:div>
    <w:div w:id="1562256412">
      <w:bodyDiv w:val="1"/>
      <w:marLeft w:val="0"/>
      <w:marRight w:val="0"/>
      <w:marTop w:val="0"/>
      <w:marBottom w:val="0"/>
      <w:divBdr>
        <w:top w:val="none" w:sz="0" w:space="0" w:color="auto"/>
        <w:left w:val="none" w:sz="0" w:space="0" w:color="auto"/>
        <w:bottom w:val="none" w:sz="0" w:space="0" w:color="auto"/>
        <w:right w:val="none" w:sz="0" w:space="0" w:color="auto"/>
      </w:divBdr>
    </w:div>
    <w:div w:id="1597667985">
      <w:bodyDiv w:val="1"/>
      <w:marLeft w:val="0"/>
      <w:marRight w:val="0"/>
      <w:marTop w:val="0"/>
      <w:marBottom w:val="0"/>
      <w:divBdr>
        <w:top w:val="none" w:sz="0" w:space="0" w:color="auto"/>
        <w:left w:val="none" w:sz="0" w:space="0" w:color="auto"/>
        <w:bottom w:val="none" w:sz="0" w:space="0" w:color="auto"/>
        <w:right w:val="none" w:sz="0" w:space="0" w:color="auto"/>
      </w:divBdr>
    </w:div>
    <w:div w:id="1624384651">
      <w:bodyDiv w:val="1"/>
      <w:marLeft w:val="0"/>
      <w:marRight w:val="0"/>
      <w:marTop w:val="0"/>
      <w:marBottom w:val="0"/>
      <w:divBdr>
        <w:top w:val="none" w:sz="0" w:space="0" w:color="auto"/>
        <w:left w:val="none" w:sz="0" w:space="0" w:color="auto"/>
        <w:bottom w:val="none" w:sz="0" w:space="0" w:color="auto"/>
        <w:right w:val="none" w:sz="0" w:space="0" w:color="auto"/>
      </w:divBdr>
      <w:divsChild>
        <w:div w:id="1494491291">
          <w:marLeft w:val="0"/>
          <w:marRight w:val="0"/>
          <w:marTop w:val="0"/>
          <w:marBottom w:val="0"/>
          <w:divBdr>
            <w:top w:val="none" w:sz="0" w:space="0" w:color="auto"/>
            <w:left w:val="none" w:sz="0" w:space="0" w:color="auto"/>
            <w:bottom w:val="none" w:sz="0" w:space="0" w:color="auto"/>
            <w:right w:val="none" w:sz="0" w:space="0" w:color="auto"/>
          </w:divBdr>
        </w:div>
        <w:div w:id="1695233207">
          <w:marLeft w:val="0"/>
          <w:marRight w:val="0"/>
          <w:marTop w:val="0"/>
          <w:marBottom w:val="0"/>
          <w:divBdr>
            <w:top w:val="none" w:sz="0" w:space="0" w:color="auto"/>
            <w:left w:val="none" w:sz="0" w:space="0" w:color="auto"/>
            <w:bottom w:val="none" w:sz="0" w:space="0" w:color="auto"/>
            <w:right w:val="none" w:sz="0" w:space="0" w:color="auto"/>
          </w:divBdr>
        </w:div>
      </w:divsChild>
    </w:div>
    <w:div w:id="1628701469">
      <w:bodyDiv w:val="1"/>
      <w:marLeft w:val="0"/>
      <w:marRight w:val="0"/>
      <w:marTop w:val="0"/>
      <w:marBottom w:val="0"/>
      <w:divBdr>
        <w:top w:val="none" w:sz="0" w:space="0" w:color="auto"/>
        <w:left w:val="none" w:sz="0" w:space="0" w:color="auto"/>
        <w:bottom w:val="none" w:sz="0" w:space="0" w:color="auto"/>
        <w:right w:val="none" w:sz="0" w:space="0" w:color="auto"/>
      </w:divBdr>
    </w:div>
    <w:div w:id="1642004958">
      <w:bodyDiv w:val="1"/>
      <w:marLeft w:val="0"/>
      <w:marRight w:val="0"/>
      <w:marTop w:val="0"/>
      <w:marBottom w:val="0"/>
      <w:divBdr>
        <w:top w:val="none" w:sz="0" w:space="0" w:color="auto"/>
        <w:left w:val="none" w:sz="0" w:space="0" w:color="auto"/>
        <w:bottom w:val="none" w:sz="0" w:space="0" w:color="auto"/>
        <w:right w:val="none" w:sz="0" w:space="0" w:color="auto"/>
      </w:divBdr>
    </w:div>
    <w:div w:id="1649901479">
      <w:bodyDiv w:val="1"/>
      <w:marLeft w:val="0"/>
      <w:marRight w:val="0"/>
      <w:marTop w:val="0"/>
      <w:marBottom w:val="0"/>
      <w:divBdr>
        <w:top w:val="none" w:sz="0" w:space="0" w:color="auto"/>
        <w:left w:val="none" w:sz="0" w:space="0" w:color="auto"/>
        <w:bottom w:val="none" w:sz="0" w:space="0" w:color="auto"/>
        <w:right w:val="none" w:sz="0" w:space="0" w:color="auto"/>
      </w:divBdr>
    </w:div>
    <w:div w:id="1667782942">
      <w:bodyDiv w:val="1"/>
      <w:marLeft w:val="0"/>
      <w:marRight w:val="0"/>
      <w:marTop w:val="0"/>
      <w:marBottom w:val="0"/>
      <w:divBdr>
        <w:top w:val="none" w:sz="0" w:space="0" w:color="auto"/>
        <w:left w:val="none" w:sz="0" w:space="0" w:color="auto"/>
        <w:bottom w:val="none" w:sz="0" w:space="0" w:color="auto"/>
        <w:right w:val="none" w:sz="0" w:space="0" w:color="auto"/>
      </w:divBdr>
    </w:div>
    <w:div w:id="1689331921">
      <w:bodyDiv w:val="1"/>
      <w:marLeft w:val="0"/>
      <w:marRight w:val="0"/>
      <w:marTop w:val="0"/>
      <w:marBottom w:val="0"/>
      <w:divBdr>
        <w:top w:val="none" w:sz="0" w:space="0" w:color="auto"/>
        <w:left w:val="none" w:sz="0" w:space="0" w:color="auto"/>
        <w:bottom w:val="none" w:sz="0" w:space="0" w:color="auto"/>
        <w:right w:val="none" w:sz="0" w:space="0" w:color="auto"/>
      </w:divBdr>
    </w:div>
    <w:div w:id="1690568251">
      <w:bodyDiv w:val="1"/>
      <w:marLeft w:val="0"/>
      <w:marRight w:val="0"/>
      <w:marTop w:val="0"/>
      <w:marBottom w:val="0"/>
      <w:divBdr>
        <w:top w:val="none" w:sz="0" w:space="0" w:color="auto"/>
        <w:left w:val="none" w:sz="0" w:space="0" w:color="auto"/>
        <w:bottom w:val="none" w:sz="0" w:space="0" w:color="auto"/>
        <w:right w:val="none" w:sz="0" w:space="0" w:color="auto"/>
      </w:divBdr>
    </w:div>
    <w:div w:id="1743334098">
      <w:bodyDiv w:val="1"/>
      <w:marLeft w:val="0"/>
      <w:marRight w:val="0"/>
      <w:marTop w:val="0"/>
      <w:marBottom w:val="0"/>
      <w:divBdr>
        <w:top w:val="none" w:sz="0" w:space="0" w:color="auto"/>
        <w:left w:val="none" w:sz="0" w:space="0" w:color="auto"/>
        <w:bottom w:val="none" w:sz="0" w:space="0" w:color="auto"/>
        <w:right w:val="none" w:sz="0" w:space="0" w:color="auto"/>
      </w:divBdr>
    </w:div>
    <w:div w:id="1747721691">
      <w:bodyDiv w:val="1"/>
      <w:marLeft w:val="0"/>
      <w:marRight w:val="0"/>
      <w:marTop w:val="0"/>
      <w:marBottom w:val="0"/>
      <w:divBdr>
        <w:top w:val="none" w:sz="0" w:space="0" w:color="auto"/>
        <w:left w:val="none" w:sz="0" w:space="0" w:color="auto"/>
        <w:bottom w:val="none" w:sz="0" w:space="0" w:color="auto"/>
        <w:right w:val="none" w:sz="0" w:space="0" w:color="auto"/>
      </w:divBdr>
      <w:divsChild>
        <w:div w:id="1308778257">
          <w:marLeft w:val="0"/>
          <w:marRight w:val="0"/>
          <w:marTop w:val="0"/>
          <w:marBottom w:val="0"/>
          <w:divBdr>
            <w:top w:val="none" w:sz="0" w:space="0" w:color="auto"/>
            <w:left w:val="none" w:sz="0" w:space="0" w:color="auto"/>
            <w:bottom w:val="none" w:sz="0" w:space="0" w:color="auto"/>
            <w:right w:val="none" w:sz="0" w:space="0" w:color="auto"/>
          </w:divBdr>
        </w:div>
        <w:div w:id="1142121004">
          <w:marLeft w:val="0"/>
          <w:marRight w:val="0"/>
          <w:marTop w:val="0"/>
          <w:marBottom w:val="0"/>
          <w:divBdr>
            <w:top w:val="none" w:sz="0" w:space="0" w:color="auto"/>
            <w:left w:val="none" w:sz="0" w:space="0" w:color="auto"/>
            <w:bottom w:val="none" w:sz="0" w:space="0" w:color="auto"/>
            <w:right w:val="none" w:sz="0" w:space="0" w:color="auto"/>
          </w:divBdr>
        </w:div>
      </w:divsChild>
    </w:div>
    <w:div w:id="1748114720">
      <w:bodyDiv w:val="1"/>
      <w:marLeft w:val="0"/>
      <w:marRight w:val="0"/>
      <w:marTop w:val="0"/>
      <w:marBottom w:val="0"/>
      <w:divBdr>
        <w:top w:val="none" w:sz="0" w:space="0" w:color="auto"/>
        <w:left w:val="none" w:sz="0" w:space="0" w:color="auto"/>
        <w:bottom w:val="none" w:sz="0" w:space="0" w:color="auto"/>
        <w:right w:val="none" w:sz="0" w:space="0" w:color="auto"/>
      </w:divBdr>
    </w:div>
    <w:div w:id="1756320333">
      <w:bodyDiv w:val="1"/>
      <w:marLeft w:val="0"/>
      <w:marRight w:val="0"/>
      <w:marTop w:val="0"/>
      <w:marBottom w:val="0"/>
      <w:divBdr>
        <w:top w:val="none" w:sz="0" w:space="0" w:color="auto"/>
        <w:left w:val="none" w:sz="0" w:space="0" w:color="auto"/>
        <w:bottom w:val="none" w:sz="0" w:space="0" w:color="auto"/>
        <w:right w:val="none" w:sz="0" w:space="0" w:color="auto"/>
      </w:divBdr>
    </w:div>
    <w:div w:id="1812867184">
      <w:bodyDiv w:val="1"/>
      <w:marLeft w:val="0"/>
      <w:marRight w:val="0"/>
      <w:marTop w:val="0"/>
      <w:marBottom w:val="0"/>
      <w:divBdr>
        <w:top w:val="none" w:sz="0" w:space="0" w:color="auto"/>
        <w:left w:val="none" w:sz="0" w:space="0" w:color="auto"/>
        <w:bottom w:val="none" w:sz="0" w:space="0" w:color="auto"/>
        <w:right w:val="none" w:sz="0" w:space="0" w:color="auto"/>
      </w:divBdr>
    </w:div>
    <w:div w:id="1819808063">
      <w:bodyDiv w:val="1"/>
      <w:marLeft w:val="0"/>
      <w:marRight w:val="0"/>
      <w:marTop w:val="0"/>
      <w:marBottom w:val="0"/>
      <w:divBdr>
        <w:top w:val="none" w:sz="0" w:space="0" w:color="auto"/>
        <w:left w:val="none" w:sz="0" w:space="0" w:color="auto"/>
        <w:bottom w:val="none" w:sz="0" w:space="0" w:color="auto"/>
        <w:right w:val="none" w:sz="0" w:space="0" w:color="auto"/>
      </w:divBdr>
    </w:div>
    <w:div w:id="1825316348">
      <w:bodyDiv w:val="1"/>
      <w:marLeft w:val="0"/>
      <w:marRight w:val="0"/>
      <w:marTop w:val="0"/>
      <w:marBottom w:val="0"/>
      <w:divBdr>
        <w:top w:val="none" w:sz="0" w:space="0" w:color="auto"/>
        <w:left w:val="none" w:sz="0" w:space="0" w:color="auto"/>
        <w:bottom w:val="none" w:sz="0" w:space="0" w:color="auto"/>
        <w:right w:val="none" w:sz="0" w:space="0" w:color="auto"/>
      </w:divBdr>
    </w:div>
    <w:div w:id="1829710031">
      <w:bodyDiv w:val="1"/>
      <w:marLeft w:val="0"/>
      <w:marRight w:val="0"/>
      <w:marTop w:val="0"/>
      <w:marBottom w:val="0"/>
      <w:divBdr>
        <w:top w:val="none" w:sz="0" w:space="0" w:color="auto"/>
        <w:left w:val="none" w:sz="0" w:space="0" w:color="auto"/>
        <w:bottom w:val="none" w:sz="0" w:space="0" w:color="auto"/>
        <w:right w:val="none" w:sz="0" w:space="0" w:color="auto"/>
      </w:divBdr>
    </w:div>
    <w:div w:id="1831672005">
      <w:bodyDiv w:val="1"/>
      <w:marLeft w:val="0"/>
      <w:marRight w:val="0"/>
      <w:marTop w:val="0"/>
      <w:marBottom w:val="0"/>
      <w:divBdr>
        <w:top w:val="none" w:sz="0" w:space="0" w:color="auto"/>
        <w:left w:val="none" w:sz="0" w:space="0" w:color="auto"/>
        <w:bottom w:val="none" w:sz="0" w:space="0" w:color="auto"/>
        <w:right w:val="none" w:sz="0" w:space="0" w:color="auto"/>
      </w:divBdr>
    </w:div>
    <w:div w:id="1853757042">
      <w:bodyDiv w:val="1"/>
      <w:marLeft w:val="0"/>
      <w:marRight w:val="0"/>
      <w:marTop w:val="0"/>
      <w:marBottom w:val="0"/>
      <w:divBdr>
        <w:top w:val="none" w:sz="0" w:space="0" w:color="auto"/>
        <w:left w:val="none" w:sz="0" w:space="0" w:color="auto"/>
        <w:bottom w:val="none" w:sz="0" w:space="0" w:color="auto"/>
        <w:right w:val="none" w:sz="0" w:space="0" w:color="auto"/>
      </w:divBdr>
    </w:div>
    <w:div w:id="1862472700">
      <w:bodyDiv w:val="1"/>
      <w:marLeft w:val="0"/>
      <w:marRight w:val="0"/>
      <w:marTop w:val="0"/>
      <w:marBottom w:val="0"/>
      <w:divBdr>
        <w:top w:val="none" w:sz="0" w:space="0" w:color="auto"/>
        <w:left w:val="none" w:sz="0" w:space="0" w:color="auto"/>
        <w:bottom w:val="none" w:sz="0" w:space="0" w:color="auto"/>
        <w:right w:val="none" w:sz="0" w:space="0" w:color="auto"/>
      </w:divBdr>
    </w:div>
    <w:div w:id="1901746526">
      <w:bodyDiv w:val="1"/>
      <w:marLeft w:val="0"/>
      <w:marRight w:val="0"/>
      <w:marTop w:val="0"/>
      <w:marBottom w:val="0"/>
      <w:divBdr>
        <w:top w:val="none" w:sz="0" w:space="0" w:color="auto"/>
        <w:left w:val="none" w:sz="0" w:space="0" w:color="auto"/>
        <w:bottom w:val="none" w:sz="0" w:space="0" w:color="auto"/>
        <w:right w:val="none" w:sz="0" w:space="0" w:color="auto"/>
      </w:divBdr>
    </w:div>
    <w:div w:id="1902447002">
      <w:bodyDiv w:val="1"/>
      <w:marLeft w:val="0"/>
      <w:marRight w:val="0"/>
      <w:marTop w:val="0"/>
      <w:marBottom w:val="0"/>
      <w:divBdr>
        <w:top w:val="none" w:sz="0" w:space="0" w:color="auto"/>
        <w:left w:val="none" w:sz="0" w:space="0" w:color="auto"/>
        <w:bottom w:val="none" w:sz="0" w:space="0" w:color="auto"/>
        <w:right w:val="none" w:sz="0" w:space="0" w:color="auto"/>
      </w:divBdr>
    </w:div>
    <w:div w:id="1923099287">
      <w:bodyDiv w:val="1"/>
      <w:marLeft w:val="0"/>
      <w:marRight w:val="0"/>
      <w:marTop w:val="0"/>
      <w:marBottom w:val="0"/>
      <w:divBdr>
        <w:top w:val="none" w:sz="0" w:space="0" w:color="auto"/>
        <w:left w:val="none" w:sz="0" w:space="0" w:color="auto"/>
        <w:bottom w:val="none" w:sz="0" w:space="0" w:color="auto"/>
        <w:right w:val="none" w:sz="0" w:space="0" w:color="auto"/>
      </w:divBdr>
    </w:div>
    <w:div w:id="1934361999">
      <w:bodyDiv w:val="1"/>
      <w:marLeft w:val="0"/>
      <w:marRight w:val="0"/>
      <w:marTop w:val="0"/>
      <w:marBottom w:val="0"/>
      <w:divBdr>
        <w:top w:val="none" w:sz="0" w:space="0" w:color="auto"/>
        <w:left w:val="none" w:sz="0" w:space="0" w:color="auto"/>
        <w:bottom w:val="none" w:sz="0" w:space="0" w:color="auto"/>
        <w:right w:val="none" w:sz="0" w:space="0" w:color="auto"/>
      </w:divBdr>
    </w:div>
    <w:div w:id="1938244754">
      <w:bodyDiv w:val="1"/>
      <w:marLeft w:val="0"/>
      <w:marRight w:val="0"/>
      <w:marTop w:val="0"/>
      <w:marBottom w:val="0"/>
      <w:divBdr>
        <w:top w:val="none" w:sz="0" w:space="0" w:color="auto"/>
        <w:left w:val="none" w:sz="0" w:space="0" w:color="auto"/>
        <w:bottom w:val="none" w:sz="0" w:space="0" w:color="auto"/>
        <w:right w:val="none" w:sz="0" w:space="0" w:color="auto"/>
      </w:divBdr>
    </w:div>
    <w:div w:id="1939830578">
      <w:bodyDiv w:val="1"/>
      <w:marLeft w:val="0"/>
      <w:marRight w:val="0"/>
      <w:marTop w:val="0"/>
      <w:marBottom w:val="0"/>
      <w:divBdr>
        <w:top w:val="none" w:sz="0" w:space="0" w:color="auto"/>
        <w:left w:val="none" w:sz="0" w:space="0" w:color="auto"/>
        <w:bottom w:val="none" w:sz="0" w:space="0" w:color="auto"/>
        <w:right w:val="none" w:sz="0" w:space="0" w:color="auto"/>
      </w:divBdr>
    </w:div>
    <w:div w:id="2001501375">
      <w:bodyDiv w:val="1"/>
      <w:marLeft w:val="0"/>
      <w:marRight w:val="0"/>
      <w:marTop w:val="0"/>
      <w:marBottom w:val="0"/>
      <w:divBdr>
        <w:top w:val="none" w:sz="0" w:space="0" w:color="auto"/>
        <w:left w:val="none" w:sz="0" w:space="0" w:color="auto"/>
        <w:bottom w:val="none" w:sz="0" w:space="0" w:color="auto"/>
        <w:right w:val="none" w:sz="0" w:space="0" w:color="auto"/>
      </w:divBdr>
    </w:div>
    <w:div w:id="2045716400">
      <w:bodyDiv w:val="1"/>
      <w:marLeft w:val="0"/>
      <w:marRight w:val="0"/>
      <w:marTop w:val="0"/>
      <w:marBottom w:val="0"/>
      <w:divBdr>
        <w:top w:val="none" w:sz="0" w:space="0" w:color="auto"/>
        <w:left w:val="none" w:sz="0" w:space="0" w:color="auto"/>
        <w:bottom w:val="none" w:sz="0" w:space="0" w:color="auto"/>
        <w:right w:val="none" w:sz="0" w:space="0" w:color="auto"/>
      </w:divBdr>
    </w:div>
    <w:div w:id="2048753572">
      <w:bodyDiv w:val="1"/>
      <w:marLeft w:val="0"/>
      <w:marRight w:val="0"/>
      <w:marTop w:val="0"/>
      <w:marBottom w:val="0"/>
      <w:divBdr>
        <w:top w:val="none" w:sz="0" w:space="0" w:color="auto"/>
        <w:left w:val="none" w:sz="0" w:space="0" w:color="auto"/>
        <w:bottom w:val="none" w:sz="0" w:space="0" w:color="auto"/>
        <w:right w:val="none" w:sz="0" w:space="0" w:color="auto"/>
      </w:divBdr>
    </w:div>
    <w:div w:id="2076540401">
      <w:bodyDiv w:val="1"/>
      <w:marLeft w:val="0"/>
      <w:marRight w:val="0"/>
      <w:marTop w:val="0"/>
      <w:marBottom w:val="0"/>
      <w:divBdr>
        <w:top w:val="none" w:sz="0" w:space="0" w:color="auto"/>
        <w:left w:val="none" w:sz="0" w:space="0" w:color="auto"/>
        <w:bottom w:val="none" w:sz="0" w:space="0" w:color="auto"/>
        <w:right w:val="none" w:sz="0" w:space="0" w:color="auto"/>
      </w:divBdr>
    </w:div>
    <w:div w:id="2089037844">
      <w:bodyDiv w:val="1"/>
      <w:marLeft w:val="0"/>
      <w:marRight w:val="0"/>
      <w:marTop w:val="0"/>
      <w:marBottom w:val="0"/>
      <w:divBdr>
        <w:top w:val="none" w:sz="0" w:space="0" w:color="auto"/>
        <w:left w:val="none" w:sz="0" w:space="0" w:color="auto"/>
        <w:bottom w:val="none" w:sz="0" w:space="0" w:color="auto"/>
        <w:right w:val="none" w:sz="0" w:space="0" w:color="auto"/>
      </w:divBdr>
    </w:div>
    <w:div w:id="2091612750">
      <w:bodyDiv w:val="1"/>
      <w:marLeft w:val="0"/>
      <w:marRight w:val="0"/>
      <w:marTop w:val="0"/>
      <w:marBottom w:val="0"/>
      <w:divBdr>
        <w:top w:val="none" w:sz="0" w:space="0" w:color="auto"/>
        <w:left w:val="none" w:sz="0" w:space="0" w:color="auto"/>
        <w:bottom w:val="none" w:sz="0" w:space="0" w:color="auto"/>
        <w:right w:val="none" w:sz="0" w:space="0" w:color="auto"/>
      </w:divBdr>
    </w:div>
    <w:div w:id="211303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20/10/relationships/intelligence" Target="intelligence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4f80bb-9503-41ff-a049-faa27c38f509">
      <Terms xmlns="http://schemas.microsoft.com/office/infopath/2007/PartnerControls"/>
    </lcf76f155ced4ddcb4097134ff3c332f>
    <TaxCatchAll xmlns="c6b4dce3-5f7c-4334-bc88-9146d88cf6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8BFB3349C5EA64E94CC38CA147BA94B" ma:contentTypeVersion="16" ma:contentTypeDescription="Crear nuevo documento." ma:contentTypeScope="" ma:versionID="aa5108df3ac6fbbd302f56f1ff97aa40">
  <xsd:schema xmlns:xsd="http://www.w3.org/2001/XMLSchema" xmlns:xs="http://www.w3.org/2001/XMLSchema" xmlns:p="http://schemas.microsoft.com/office/2006/metadata/properties" xmlns:ns2="c6b4dce3-5f7c-4334-bc88-9146d88cf62b" xmlns:ns3="be4f80bb-9503-41ff-a049-faa27c38f509" targetNamespace="http://schemas.microsoft.com/office/2006/metadata/properties" ma:root="true" ma:fieldsID="756d26c6ce483584ae3d95dec522b473" ns2:_="" ns3:_="">
    <xsd:import namespace="c6b4dce3-5f7c-4334-bc88-9146d88cf62b"/>
    <xsd:import namespace="be4f80bb-9503-41ff-a049-faa27c38f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Location"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4dce3-5f7c-4334-bc88-9146d88cf62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58b75820-36fc-410d-a6db-fccd4fd06f30}" ma:internalName="TaxCatchAll" ma:showField="CatchAllData" ma:web="c6b4dce3-5f7c-4334-bc88-9146d88cf6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4f80bb-9503-41ff-a049-faa27c38f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57398-9DD4-499D-80C5-59BE1414E51C}">
  <ds:schemaRefs>
    <ds:schemaRef ds:uri="http://schemas.microsoft.com/office/2006/metadata/properties"/>
    <ds:schemaRef ds:uri="http://schemas.microsoft.com/office/infopath/2007/PartnerControls"/>
    <ds:schemaRef ds:uri="be4f80bb-9503-41ff-a049-faa27c38f509"/>
    <ds:schemaRef ds:uri="c6b4dce3-5f7c-4334-bc88-9146d88cf62b"/>
  </ds:schemaRefs>
</ds:datastoreItem>
</file>

<file path=customXml/itemProps2.xml><?xml version="1.0" encoding="utf-8"?>
<ds:datastoreItem xmlns:ds="http://schemas.openxmlformats.org/officeDocument/2006/customXml" ds:itemID="{8A69B959-A6B9-451A-9C9B-1D3C1D822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4dce3-5f7c-4334-bc88-9146d88cf62b"/>
    <ds:schemaRef ds:uri="be4f80bb-9503-41ff-a049-faa27c38f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374C8-C656-4B0D-81E6-634B9F52C297}">
  <ds:schemaRefs>
    <ds:schemaRef ds:uri="http://schemas.openxmlformats.org/officeDocument/2006/bibliography"/>
  </ds:schemaRefs>
</ds:datastoreItem>
</file>

<file path=customXml/itemProps4.xml><?xml version="1.0" encoding="utf-8"?>
<ds:datastoreItem xmlns:ds="http://schemas.openxmlformats.org/officeDocument/2006/customXml" ds:itemID="{2E755541-F904-49D3-8FA4-2081ADA3FC7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Rincon, Luis Carlos</dc:creator>
  <cp:keywords/>
  <dc:description/>
  <cp:lastModifiedBy>Bertha Cecilia, Peñaloza Pacheco</cp:lastModifiedBy>
  <cp:revision>18</cp:revision>
  <cp:lastPrinted>2026-02-26T02:13:00Z</cp:lastPrinted>
  <dcterms:created xsi:type="dcterms:W3CDTF">2026-05-23T01:26:00Z</dcterms:created>
  <dcterms:modified xsi:type="dcterms:W3CDTF">2026-06-02T20:43:14Z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0x01010038BFB3349C5EA64E94CC38CA147BA94B</vt:lpwstr>
  </property>
  <property fmtid="{D5CDD505-2E9C-101B-9397-08002B2CF9AE}" pid="3" name="MediaServiceImageTags">
    <vt:lpwstr/>
  </property>
</Properties>
</file>